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417AB9" w14:paraId="21E860D5" w14:textId="77777777" w:rsidTr="00DF05D6">
        <w:trPr>
          <w:trHeight w:val="227"/>
        </w:trPr>
        <w:tc>
          <w:tcPr>
            <w:tcW w:w="8222" w:type="dxa"/>
          </w:tcPr>
          <w:p w14:paraId="34F47990" w14:textId="7944708D" w:rsidR="008F0AE6" w:rsidRPr="00AA0841" w:rsidRDefault="00F25EE6" w:rsidP="00DE37C2">
            <w:pPr>
              <w:pStyle w:val="Koptekst"/>
              <w:spacing w:line="560" w:lineRule="exact"/>
              <w:rPr>
                <w:b/>
                <w:noProof/>
                <w:sz w:val="42"/>
                <w:szCs w:val="42"/>
              </w:rPr>
            </w:pPr>
            <w:bookmarkStart w:id="0" w:name="_GoBack"/>
            <w:bookmarkEnd w:id="0"/>
            <w:r>
              <w:rPr>
                <w:b/>
                <w:noProof/>
                <w:sz w:val="42"/>
                <w:szCs w:val="42"/>
              </w:rPr>
              <w:t>Raamovereenkomst</w:t>
            </w:r>
            <w:r w:rsidR="001101DD">
              <w:rPr>
                <w:b/>
                <w:noProof/>
                <w:sz w:val="42"/>
                <w:szCs w:val="42"/>
              </w:rPr>
              <w:t xml:space="preserve"> </w:t>
            </w:r>
            <w:r w:rsidR="00681D7C">
              <w:rPr>
                <w:b/>
                <w:noProof/>
                <w:sz w:val="42"/>
                <w:szCs w:val="42"/>
              </w:rPr>
              <w:t>AI2021-</w:t>
            </w:r>
            <w:r w:rsidR="00CC37E9">
              <w:rPr>
                <w:b/>
                <w:noProof/>
                <w:sz w:val="42"/>
                <w:szCs w:val="42"/>
              </w:rPr>
              <w:t>02</w:t>
            </w:r>
            <w:r w:rsidR="00DE37C2">
              <w:rPr>
                <w:b/>
                <w:noProof/>
                <w:sz w:val="42"/>
                <w:szCs w:val="42"/>
              </w:rPr>
              <w:t>06</w:t>
            </w:r>
            <w:r w:rsidR="00681D7C">
              <w:rPr>
                <w:b/>
                <w:noProof/>
                <w:sz w:val="42"/>
                <w:szCs w:val="42"/>
              </w:rPr>
              <w:br/>
            </w:r>
            <w:r w:rsidR="00BD70C7">
              <w:rPr>
                <w:b/>
                <w:noProof/>
                <w:sz w:val="42"/>
                <w:szCs w:val="42"/>
              </w:rPr>
              <w:t>Elektrische- en handgereedschappen en klein materiaal</w:t>
            </w:r>
          </w:p>
        </w:tc>
      </w:tr>
    </w:tbl>
    <w:p w14:paraId="4DFD1DCB" w14:textId="77777777" w:rsidR="008F0AE6" w:rsidRDefault="008F0AE6" w:rsidP="008F0AE6">
      <w:pPr>
        <w:spacing w:line="260" w:lineRule="atLeast"/>
      </w:pPr>
    </w:p>
    <w:p w14:paraId="026CC2AD" w14:textId="77777777" w:rsidR="008F0AE6" w:rsidRDefault="008F0AE6" w:rsidP="008F0AE6">
      <w:pPr>
        <w:spacing w:line="260" w:lineRule="atLeast"/>
      </w:pPr>
    </w:p>
    <w:p w14:paraId="217516BB" w14:textId="77777777" w:rsidR="00E554A5" w:rsidRPr="00E554A5" w:rsidRDefault="00E554A5" w:rsidP="00E554A5">
      <w:pPr>
        <w:rPr>
          <w:b/>
        </w:rPr>
      </w:pPr>
      <w:r w:rsidRPr="00E554A5">
        <w:rPr>
          <w:b/>
        </w:rPr>
        <w:t>PARTIJEN</w:t>
      </w:r>
    </w:p>
    <w:p w14:paraId="23F5BA09" w14:textId="77777777" w:rsidR="00E554A5" w:rsidRPr="00E554A5" w:rsidRDefault="00E554A5" w:rsidP="00E554A5">
      <w:pPr>
        <w:rPr>
          <w:b/>
        </w:rPr>
      </w:pPr>
    </w:p>
    <w:p w14:paraId="24EEBB4C" w14:textId="77777777" w:rsidR="00C06FF0" w:rsidRPr="00C06FF0" w:rsidRDefault="00C06FF0" w:rsidP="008A4EE5">
      <w:pPr>
        <w:pStyle w:val="Lijstalinea"/>
        <w:numPr>
          <w:ilvl w:val="0"/>
          <w:numId w:val="16"/>
        </w:numPr>
      </w:pPr>
      <w:r w:rsidRPr="00C06FF0">
        <w:t>Gemeente Amsterdam, gevestigd te Amsterdam aan Weesperstraat 430, 1018 DN van de gemeente Amsterdam in deze vertegenwoordigd door de heer A.M. van Bunningen, Afdelingsmanager Stadswerken afdeling Logistiek, ter uitvoering van het besluit van het college van burgemeester en wethouders van 26 januari 2015 registratienummer 7168 (mandaat)besluit</w:t>
      </w:r>
      <w:r>
        <w:t>,</w:t>
      </w:r>
      <w:r w:rsidRPr="00C06FF0">
        <w:t xml:space="preserve"> te dezen rechtsgeldig vertegenwoordigd door de heer N.H. Verhoeven, Directeur Ingenieursbureau, </w:t>
      </w:r>
    </w:p>
    <w:p w14:paraId="4AAECC2E" w14:textId="77777777" w:rsidR="00E554A5" w:rsidRPr="00E554A5" w:rsidRDefault="00E554A5" w:rsidP="00E554A5"/>
    <w:p w14:paraId="2EDBEABC" w14:textId="77777777" w:rsidR="00E554A5" w:rsidRPr="00E554A5" w:rsidRDefault="00E554A5" w:rsidP="00E554A5">
      <w:pPr>
        <w:rPr>
          <w:b/>
        </w:rPr>
      </w:pPr>
      <w:r w:rsidRPr="00E554A5">
        <w:t>hierna te noemen:</w:t>
      </w:r>
      <w:r w:rsidR="006A37B4">
        <w:rPr>
          <w:b/>
        </w:rPr>
        <w:t xml:space="preserve"> de Gemeente</w:t>
      </w:r>
    </w:p>
    <w:p w14:paraId="45C908F6" w14:textId="77777777" w:rsidR="00E554A5" w:rsidRPr="00E554A5" w:rsidRDefault="00E554A5" w:rsidP="00E554A5">
      <w:pPr>
        <w:rPr>
          <w:b/>
        </w:rPr>
      </w:pPr>
    </w:p>
    <w:p w14:paraId="4C6996F7" w14:textId="77777777" w:rsidR="00E554A5" w:rsidRPr="00916B99" w:rsidRDefault="00916B99" w:rsidP="00E554A5">
      <w:r>
        <w:t xml:space="preserve">en </w:t>
      </w:r>
    </w:p>
    <w:p w14:paraId="09D15428" w14:textId="77777777" w:rsidR="00E554A5" w:rsidRPr="00E554A5" w:rsidRDefault="00E554A5" w:rsidP="00E554A5">
      <w:pPr>
        <w:rPr>
          <w:b/>
        </w:rPr>
      </w:pPr>
    </w:p>
    <w:p w14:paraId="3E962E84" w14:textId="44829E9A" w:rsidR="00E554A5" w:rsidRDefault="00916B99" w:rsidP="00E96712">
      <w:pPr>
        <w:pStyle w:val="Lijstalinea"/>
        <w:numPr>
          <w:ilvl w:val="0"/>
          <w:numId w:val="16"/>
        </w:numPr>
      </w:pP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Pr="00916B99">
        <w:t xml:space="preserve"> statutair gevestigd te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D93154">
        <w:t xml:space="preserve"> </w:t>
      </w:r>
      <w:r w:rsidR="00E554A5" w:rsidRPr="00916B99">
        <w:t xml:space="preserve">adres, ingeschreven in de Kamer van </w:t>
      </w:r>
      <w:r w:rsidRPr="00916B99">
        <w:t xml:space="preserve">Koophandel onder nummer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te dezen rechtsgeldig verteg</w:t>
      </w:r>
      <w:r>
        <w:t xml:space="preserve">enwoordigd door INVULLEN </w:t>
      </w:r>
    </w:p>
    <w:p w14:paraId="031D136F" w14:textId="77777777" w:rsidR="00E554A5" w:rsidRPr="00E554A5" w:rsidRDefault="00E554A5" w:rsidP="00E554A5">
      <w:pPr>
        <w:rPr>
          <w:b/>
        </w:rPr>
      </w:pPr>
    </w:p>
    <w:p w14:paraId="0D7F4A37" w14:textId="77777777" w:rsidR="00E554A5" w:rsidRPr="00E554A5" w:rsidRDefault="00E554A5" w:rsidP="00E554A5">
      <w:pPr>
        <w:rPr>
          <w:b/>
        </w:rPr>
      </w:pPr>
      <w:r w:rsidRPr="006A37B4">
        <w:t>hierna te noemen:</w:t>
      </w:r>
      <w:r w:rsidR="006A37B4">
        <w:rPr>
          <w:b/>
        </w:rPr>
        <w:t xml:space="preserve"> de Contractant</w:t>
      </w:r>
    </w:p>
    <w:p w14:paraId="674EDEFF" w14:textId="77777777" w:rsidR="00E554A5" w:rsidRPr="00E554A5" w:rsidRDefault="00E554A5" w:rsidP="00E554A5">
      <w:pPr>
        <w:rPr>
          <w:b/>
        </w:rPr>
      </w:pPr>
    </w:p>
    <w:p w14:paraId="57CDC443" w14:textId="77777777" w:rsidR="00E554A5" w:rsidRPr="00E554A5" w:rsidRDefault="00E554A5" w:rsidP="00E554A5">
      <w:pPr>
        <w:rPr>
          <w:b/>
        </w:rPr>
      </w:pPr>
      <w:r w:rsidRPr="00E554A5">
        <w:rPr>
          <w:b/>
        </w:rPr>
        <w:t xml:space="preserve">NEMEN HET VOLGENDE IN AANMERKING: </w:t>
      </w:r>
    </w:p>
    <w:p w14:paraId="0BEF2033" w14:textId="77777777" w:rsidR="00E554A5" w:rsidRPr="00E554A5" w:rsidRDefault="00E554A5" w:rsidP="00E554A5">
      <w:pPr>
        <w:rPr>
          <w:b/>
        </w:rPr>
      </w:pPr>
    </w:p>
    <w:p w14:paraId="6FB3008B" w14:textId="084E66BA" w:rsidR="006A37B4" w:rsidRDefault="00E554A5" w:rsidP="00E96712">
      <w:pPr>
        <w:pStyle w:val="Lijstalinea"/>
        <w:numPr>
          <w:ilvl w:val="0"/>
          <w:numId w:val="18"/>
        </w:numPr>
      </w:pPr>
      <w:r w:rsidRPr="00916B99">
        <w:t xml:space="preserve">De doelstelling, context, voorschriften en eisen bij de uitvoering van de Opdracht zijn vastgelegd in de </w:t>
      </w:r>
      <w:r w:rsidR="00D93154">
        <w:t xml:space="preserve">Aanbestedingsleidraad </w:t>
      </w:r>
      <w:r w:rsidRPr="00916B99">
        <w:t>voor de Aanb</w:t>
      </w:r>
      <w:r w:rsidR="006A37B4">
        <w:t xml:space="preserve">esteding, zoals deze op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Pr="00916B99">
        <w:t xml:space="preserve"> is gepubliceerd;</w:t>
      </w:r>
    </w:p>
    <w:p w14:paraId="4128C14B" w14:textId="77777777" w:rsidR="006A37B4" w:rsidRDefault="00E554A5" w:rsidP="00E96712">
      <w:pPr>
        <w:pStyle w:val="Lijstalinea"/>
        <w:numPr>
          <w:ilvl w:val="0"/>
          <w:numId w:val="18"/>
        </w:numPr>
      </w:pPr>
      <w:r w:rsidRPr="00916B99">
        <w:t>Contractant heeft een Inschrijving op deze aanbesteding heeft gedaan, welke Inschrijving bij de Gemeen</w:t>
      </w:r>
      <w:r w:rsidR="006A37B4">
        <w:t xml:space="preserve">te is geregistreerd als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Pr="00916B99">
        <w:t>;</w:t>
      </w:r>
    </w:p>
    <w:p w14:paraId="538C2A32" w14:textId="77777777" w:rsidR="006A37B4" w:rsidRDefault="00E554A5" w:rsidP="00E96712">
      <w:pPr>
        <w:pStyle w:val="Lijstalinea"/>
        <w:numPr>
          <w:ilvl w:val="0"/>
          <w:numId w:val="18"/>
        </w:numPr>
      </w:pPr>
      <w:r w:rsidRPr="00916B99">
        <w:t xml:space="preserve">De Inschrijving van Contract is geselecteerd als de </w:t>
      </w:r>
      <w:r w:rsidR="00C06FF0">
        <w:t xml:space="preserve">economisch </w:t>
      </w:r>
      <w:r w:rsidR="00C06FF0" w:rsidRPr="00916B99">
        <w:t>meest voordelige inschrijving</w:t>
      </w:r>
      <w:r w:rsidRPr="00916B99">
        <w:t>;</w:t>
      </w:r>
    </w:p>
    <w:p w14:paraId="433B92BC" w14:textId="77777777" w:rsidR="006A37B4" w:rsidRDefault="006A37B4" w:rsidP="00E96712">
      <w:pPr>
        <w:pStyle w:val="Lijstalinea"/>
        <w:numPr>
          <w:ilvl w:val="0"/>
          <w:numId w:val="18"/>
        </w:numPr>
      </w:pPr>
      <w:r>
        <w:t xml:space="preserve">De Gemeente heeft op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xml:space="preserve"> de Opdracht aan Contractant gegund;</w:t>
      </w:r>
    </w:p>
    <w:p w14:paraId="5F791694" w14:textId="42C79F53" w:rsidR="006A37B4" w:rsidRDefault="00E554A5" w:rsidP="00E96712">
      <w:pPr>
        <w:pStyle w:val="Lijstalinea"/>
        <w:numPr>
          <w:ilvl w:val="0"/>
          <w:numId w:val="18"/>
        </w:numPr>
      </w:pPr>
      <w:r w:rsidRPr="00916B99">
        <w:t xml:space="preserve">De Gemeente wenst naar aanleiding van deze gunning </w:t>
      </w:r>
      <w:r w:rsidR="00F870ED">
        <w:t>de Raamovereenkomst</w:t>
      </w:r>
      <w:r w:rsidRPr="00916B99">
        <w:t xml:space="preserve"> met de </w:t>
      </w:r>
      <w:r w:rsidR="006A37B4">
        <w:t>c</w:t>
      </w:r>
      <w:r w:rsidRPr="00916B99">
        <w:t>ontractant te sluiten;</w:t>
      </w:r>
    </w:p>
    <w:p w14:paraId="43641544" w14:textId="7F37FE01" w:rsidR="00E554A5" w:rsidRPr="00916B99" w:rsidRDefault="00E554A5" w:rsidP="00E96712">
      <w:pPr>
        <w:pStyle w:val="Lijstalinea"/>
        <w:numPr>
          <w:ilvl w:val="0"/>
          <w:numId w:val="18"/>
        </w:numPr>
      </w:pPr>
      <w:r w:rsidRPr="00916B99">
        <w:t>Dit</w:t>
      </w:r>
      <w:r w:rsidR="00D93154">
        <w:t xml:space="preserve"> </w:t>
      </w:r>
      <w:r w:rsidRPr="00916B99">
        <w:t xml:space="preserve">Raamcontract legt de wederzijdse rechten en verplichtingen tussen partijen vast, zoals deze bij de uitvoering van de Opdracht zullen gelden. </w:t>
      </w:r>
    </w:p>
    <w:p w14:paraId="7190A1F3" w14:textId="77777777" w:rsidR="00E554A5" w:rsidRPr="00916B99" w:rsidRDefault="00E554A5" w:rsidP="00E554A5"/>
    <w:p w14:paraId="5F90EA27" w14:textId="221857D0" w:rsidR="006A37B4" w:rsidRDefault="00E554A5" w:rsidP="00E554A5">
      <w:pPr>
        <w:rPr>
          <w:b/>
        </w:rPr>
      </w:pPr>
      <w:r w:rsidRPr="00E554A5">
        <w:rPr>
          <w:b/>
        </w:rPr>
        <w:t>EN KOMEN DAAROM OVEREEN:</w:t>
      </w:r>
    </w:p>
    <w:p w14:paraId="5573D31A" w14:textId="77777777" w:rsidR="00E554A5" w:rsidRDefault="00E554A5" w:rsidP="00E96712">
      <w:pPr>
        <w:numPr>
          <w:ilvl w:val="0"/>
          <w:numId w:val="6"/>
        </w:numPr>
        <w:spacing w:line="270" w:lineRule="atLeast"/>
        <w:rPr>
          <w:b/>
        </w:rPr>
      </w:pPr>
      <w:r>
        <w:rPr>
          <w:b/>
        </w:rPr>
        <w:lastRenderedPageBreak/>
        <w:t xml:space="preserve">UITVOERING VAN DE OPDRACHT </w:t>
      </w:r>
    </w:p>
    <w:p w14:paraId="57766CBA" w14:textId="77777777" w:rsidR="00E554A5" w:rsidRDefault="00E554A5" w:rsidP="00E554A5">
      <w:pPr>
        <w:rPr>
          <w:b/>
        </w:rPr>
      </w:pPr>
    </w:p>
    <w:p w14:paraId="75360511" w14:textId="3BF09AC8" w:rsidR="00E554A5" w:rsidRDefault="00E554A5" w:rsidP="00E96712">
      <w:pPr>
        <w:numPr>
          <w:ilvl w:val="1"/>
          <w:numId w:val="5"/>
        </w:numPr>
        <w:tabs>
          <w:tab w:val="clear" w:pos="1134"/>
          <w:tab w:val="num" w:pos="540"/>
        </w:tabs>
        <w:spacing w:line="270" w:lineRule="atLeast"/>
        <w:ind w:left="540" w:hanging="540"/>
      </w:pPr>
      <w:r>
        <w:t xml:space="preserve">De Opdracht bestaat uit </w:t>
      </w:r>
      <w:r w:rsidR="00C061C4">
        <w:t>het leveren van elektrisch gereedschap, handgereedschap en klein materiaal</w:t>
      </w:r>
      <w:r>
        <w:t xml:space="preserve">, en één en ander zoals de Gemeente dat in Hoofdstuk 1 van de </w:t>
      </w:r>
      <w:r w:rsidR="00C061C4" w:rsidRPr="00FB484F">
        <w:t>Aanbestedings</w:t>
      </w:r>
      <w:r w:rsidR="00C061C4">
        <w:softHyphen/>
      </w:r>
      <w:r w:rsidR="00C061C4" w:rsidRPr="00FB484F">
        <w:t xml:space="preserve">leidraad </w:t>
      </w:r>
      <w:r w:rsidR="00C061C4">
        <w:t>Elektrisch- en handgereedschap en klein materiaal (AI2019-0229)</w:t>
      </w:r>
      <w:r w:rsidR="006A37B4">
        <w:t xml:space="preserve"> </w:t>
      </w:r>
      <w:r w:rsidRPr="00682713">
        <w:t>heeft beschreven</w:t>
      </w:r>
      <w:r>
        <w:t>.</w:t>
      </w:r>
    </w:p>
    <w:p w14:paraId="346D53CA" w14:textId="65846F9C" w:rsidR="00E554A5" w:rsidRDefault="00E554A5" w:rsidP="00E96712">
      <w:pPr>
        <w:numPr>
          <w:ilvl w:val="1"/>
          <w:numId w:val="5"/>
        </w:numPr>
        <w:tabs>
          <w:tab w:val="clear" w:pos="1134"/>
          <w:tab w:val="num" w:pos="540"/>
        </w:tabs>
        <w:spacing w:line="270" w:lineRule="atLeast"/>
        <w:ind w:left="540" w:hanging="540"/>
      </w:pPr>
      <w:r>
        <w:t xml:space="preserve">De Gemeente draagt middels </w:t>
      </w:r>
      <w:r w:rsidR="00F870ED">
        <w:t>deze Raamovereenkomst</w:t>
      </w:r>
      <w:r>
        <w:t xml:space="preserve"> de Contractant op deze Opdracht uit te voeren conform de eisen en voorschriften van de volgende documenten, welke documenten integraal onderdeel uitmaken van </w:t>
      </w:r>
      <w:r w:rsidR="00F870ED">
        <w:t>deze Raamovereenkomst</w:t>
      </w:r>
      <w:r>
        <w:t>:</w:t>
      </w:r>
    </w:p>
    <w:p w14:paraId="3CC1A08C" w14:textId="39EA465C" w:rsidR="0033216D" w:rsidRDefault="0033216D" w:rsidP="00E96712">
      <w:pPr>
        <w:numPr>
          <w:ilvl w:val="2"/>
          <w:numId w:val="5"/>
        </w:numPr>
        <w:tabs>
          <w:tab w:val="clear" w:pos="2340"/>
          <w:tab w:val="num" w:pos="1080"/>
        </w:tabs>
        <w:spacing w:line="270" w:lineRule="atLeast"/>
        <w:ind w:left="1080" w:hanging="540"/>
      </w:pPr>
      <w:r>
        <w:t>de Nota van Inlichtingen, zoals verstrekt in de aanbestedingsprocedure (Bijlage 2)</w:t>
      </w:r>
    </w:p>
    <w:p w14:paraId="61343489" w14:textId="255B5B13" w:rsidR="00E554A5" w:rsidRDefault="00E554A5" w:rsidP="00E96712">
      <w:pPr>
        <w:numPr>
          <w:ilvl w:val="2"/>
          <w:numId w:val="5"/>
        </w:numPr>
        <w:tabs>
          <w:tab w:val="clear" w:pos="2340"/>
          <w:tab w:val="num" w:pos="1080"/>
        </w:tabs>
        <w:spacing w:line="270" w:lineRule="atLeast"/>
        <w:ind w:left="1080" w:hanging="540"/>
      </w:pPr>
      <w:r>
        <w:t xml:space="preserve">De </w:t>
      </w:r>
      <w:r w:rsidR="00D93154">
        <w:t xml:space="preserve">Aanbestedingsleidraad </w:t>
      </w:r>
      <w:r>
        <w:t xml:space="preserve">, inclusief alle bijlagen (Bijlage 1) </w:t>
      </w:r>
    </w:p>
    <w:p w14:paraId="6072748C" w14:textId="17CEE97B" w:rsidR="0033216D" w:rsidRDefault="0033216D" w:rsidP="00E96712">
      <w:pPr>
        <w:numPr>
          <w:ilvl w:val="2"/>
          <w:numId w:val="5"/>
        </w:numPr>
        <w:tabs>
          <w:tab w:val="clear" w:pos="2340"/>
          <w:tab w:val="num" w:pos="1080"/>
        </w:tabs>
        <w:spacing w:line="270" w:lineRule="atLeast"/>
        <w:ind w:left="1080" w:hanging="540"/>
      </w:pPr>
      <w:r>
        <w:t>De Algemene Inkoopvoorwaarden, met de daarop gemaakt uitzonderingen, als bedoeld in artikel 2 van de Raamovereenkomst (Bijlage 4)</w:t>
      </w:r>
    </w:p>
    <w:p w14:paraId="1855266F" w14:textId="608EC6EE" w:rsidR="00E554A5" w:rsidRDefault="00E554A5" w:rsidP="00E96712">
      <w:pPr>
        <w:numPr>
          <w:ilvl w:val="2"/>
          <w:numId w:val="5"/>
        </w:numPr>
        <w:tabs>
          <w:tab w:val="clear" w:pos="2340"/>
          <w:tab w:val="num" w:pos="1080"/>
        </w:tabs>
        <w:spacing w:line="270" w:lineRule="atLeast"/>
        <w:ind w:left="1080" w:hanging="540"/>
      </w:pPr>
      <w:r>
        <w:t>De Inschrijving van Contractant, inclusief alle bijlagen (Bijlage 3)</w:t>
      </w:r>
    </w:p>
    <w:p w14:paraId="15B032DD" w14:textId="46892CD5" w:rsidR="00E554A5" w:rsidRDefault="00E554A5" w:rsidP="0033216D">
      <w:pPr>
        <w:spacing w:line="270" w:lineRule="atLeast"/>
        <w:ind w:left="540"/>
      </w:pPr>
    </w:p>
    <w:p w14:paraId="7FF21D3A" w14:textId="05450370" w:rsidR="00DF05D6" w:rsidRPr="006B51E8" w:rsidRDefault="0033216D" w:rsidP="006B51E8">
      <w:pPr>
        <w:ind w:left="426"/>
        <w:rPr>
          <w:lang w:val="nl"/>
        </w:rPr>
      </w:pPr>
      <w:r w:rsidRPr="006B51E8">
        <w:t>Bij tegenstrijdigheden prevaleert het eerder genoemde document boven later genoemde documenten.</w:t>
      </w:r>
      <w:r w:rsidR="006B51E8" w:rsidRPr="006B51E8">
        <w:t xml:space="preserve"> </w:t>
      </w:r>
      <w:r w:rsidR="006B51E8" w:rsidRPr="006B51E8">
        <w:rPr>
          <w:lang w:val="nl"/>
        </w:rPr>
        <w:t xml:space="preserve">Indien de kwaliteit van (een onderdeel van) de Inschrijving van Contractant uitgaat boven de kwaliteit van (een onderdeel van) de andere contractdocumenten, prevaleert (het betreffende onderdeel van) de Inschrijving. </w:t>
      </w:r>
    </w:p>
    <w:p w14:paraId="06582DFD" w14:textId="008DE7B6" w:rsidR="00DF05D6" w:rsidRDefault="00E554A5" w:rsidP="00E96712">
      <w:pPr>
        <w:numPr>
          <w:ilvl w:val="1"/>
          <w:numId w:val="5"/>
        </w:numPr>
        <w:tabs>
          <w:tab w:val="clear" w:pos="1134"/>
          <w:tab w:val="num" w:pos="540"/>
        </w:tabs>
        <w:spacing w:line="270" w:lineRule="atLeast"/>
        <w:ind w:left="540" w:hanging="540"/>
      </w:pPr>
      <w:r>
        <w:t>Als tegenprestatie zal de Gemeente een vergoeding betalen</w:t>
      </w:r>
      <w:r w:rsidR="00DF05D6">
        <w:t xml:space="preserve"> voor</w:t>
      </w:r>
      <w:r w:rsidR="00D93154">
        <w:t xml:space="preserve"> </w:t>
      </w:r>
      <w:r>
        <w:rPr>
          <w:noProof/>
        </w:rPr>
        <w:t xml:space="preserve">leveringen </w:t>
      </w:r>
      <w:r>
        <w:t xml:space="preserve">conform het bepaalde in artikel </w:t>
      </w:r>
      <w:r w:rsidR="00DF05D6">
        <w:t xml:space="preserve">7 </w:t>
      </w:r>
      <w:r>
        <w:t xml:space="preserve">van </w:t>
      </w:r>
      <w:r w:rsidR="00F870ED">
        <w:t>deze Raamovereenkomst</w:t>
      </w:r>
      <w:r w:rsidR="00DF05D6">
        <w:t>.</w:t>
      </w:r>
    </w:p>
    <w:p w14:paraId="7FE8F662" w14:textId="64B494BC" w:rsidR="00DF05D6" w:rsidRDefault="00E554A5" w:rsidP="00E96712">
      <w:pPr>
        <w:numPr>
          <w:ilvl w:val="1"/>
          <w:numId w:val="5"/>
        </w:numPr>
        <w:tabs>
          <w:tab w:val="clear" w:pos="1134"/>
          <w:tab w:val="num" w:pos="540"/>
        </w:tabs>
        <w:spacing w:line="270" w:lineRule="atLeast"/>
        <w:ind w:left="540" w:hanging="540"/>
      </w:pPr>
      <w:r>
        <w:t xml:space="preserve">Er is geen </w:t>
      </w:r>
      <w:r w:rsidR="00DF05D6" w:rsidRPr="008B44A3">
        <w:rPr>
          <w:dstrike/>
        </w:rPr>
        <w:t xml:space="preserve">wel/ </w:t>
      </w:r>
      <w:r w:rsidR="00DF05D6">
        <w:t xml:space="preserve">geen </w:t>
      </w:r>
      <w:r>
        <w:t xml:space="preserve">afnameverplichting voor Gemeente onder </w:t>
      </w:r>
      <w:r w:rsidR="00F870ED">
        <w:t>de Raamovereenkomst</w:t>
      </w:r>
      <w:r>
        <w:t>.</w:t>
      </w:r>
      <w:r w:rsidR="00D93154">
        <w:t xml:space="preserve"> </w:t>
      </w:r>
    </w:p>
    <w:p w14:paraId="7DDB630F" w14:textId="1F7C4C1E" w:rsidR="00E554A5" w:rsidRDefault="00E554A5" w:rsidP="008B44A3">
      <w:pPr>
        <w:numPr>
          <w:ilvl w:val="1"/>
          <w:numId w:val="5"/>
        </w:numPr>
        <w:tabs>
          <w:tab w:val="clear" w:pos="1134"/>
          <w:tab w:val="num" w:pos="540"/>
        </w:tabs>
        <w:spacing w:line="270" w:lineRule="atLeast"/>
        <w:ind w:left="540" w:hanging="540"/>
      </w:pPr>
      <w:r>
        <w:t xml:space="preserve">De in de </w:t>
      </w:r>
      <w:r w:rsidR="00D93154">
        <w:t xml:space="preserve">Aanbestedingsleidraad </w:t>
      </w:r>
      <w:r>
        <w:t xml:space="preserve">aangegeven omvang van de opdracht is indicatief. Contractant kan daaraan geen rechten ontlenen.. </w:t>
      </w:r>
    </w:p>
    <w:p w14:paraId="647436A6" w14:textId="77777777" w:rsidR="00E554A5" w:rsidRDefault="00E554A5" w:rsidP="00E554A5">
      <w:pPr>
        <w:rPr>
          <w:b/>
        </w:rPr>
      </w:pPr>
    </w:p>
    <w:p w14:paraId="5961766A" w14:textId="77777777" w:rsidR="00E554A5" w:rsidRDefault="00E554A5" w:rsidP="00E96712">
      <w:pPr>
        <w:numPr>
          <w:ilvl w:val="0"/>
          <w:numId w:val="6"/>
        </w:numPr>
        <w:spacing w:line="270" w:lineRule="atLeast"/>
        <w:rPr>
          <w:b/>
        </w:rPr>
      </w:pPr>
      <w:bookmarkStart w:id="1" w:name="_Ref400635872"/>
      <w:r>
        <w:rPr>
          <w:b/>
        </w:rPr>
        <w:t>ALGEMENE INKOOPVOORWAARDEN</w:t>
      </w:r>
      <w:bookmarkEnd w:id="1"/>
      <w:r>
        <w:rPr>
          <w:b/>
        </w:rPr>
        <w:t xml:space="preserve"> </w:t>
      </w:r>
    </w:p>
    <w:p w14:paraId="0B08A0DF" w14:textId="77777777" w:rsidR="00E554A5" w:rsidRDefault="00E554A5" w:rsidP="00E554A5"/>
    <w:p w14:paraId="65102EC0" w14:textId="3D0BAF30" w:rsidR="00E554A5" w:rsidRDefault="00E554A5" w:rsidP="00E96712">
      <w:pPr>
        <w:numPr>
          <w:ilvl w:val="0"/>
          <w:numId w:val="7"/>
        </w:numPr>
        <w:tabs>
          <w:tab w:val="clear" w:pos="1134"/>
          <w:tab w:val="num" w:pos="540"/>
        </w:tabs>
        <w:spacing w:line="270" w:lineRule="atLeast"/>
        <w:ind w:left="540" w:hanging="540"/>
      </w:pPr>
      <w:r>
        <w:t>De Algemene Inkoopvoorwaarden voor leveringen en</w:t>
      </w:r>
      <w:r w:rsidR="00D93154">
        <w:t xml:space="preserve"> </w:t>
      </w:r>
      <w:r>
        <w:t>diensten van de gemeen</w:t>
      </w:r>
      <w:r w:rsidR="00767C96">
        <w:t>te Amsterdam, d.d. 27 mei 2020</w:t>
      </w:r>
      <w:r>
        <w:t>, gedeponeerd bij de Kamer van Koophandel onder nummer</w:t>
      </w:r>
      <w:r w:rsidR="00D93154">
        <w:t xml:space="preserve"> </w:t>
      </w:r>
      <w:r>
        <w:t>KvK nr.34366966 zijn - met uitsluiting van door de Contractant</w:t>
      </w:r>
      <w:r w:rsidR="00D93154">
        <w:t xml:space="preserve"> </w:t>
      </w:r>
      <w:r>
        <w:t>gehanteerde leveringsvoorwaarden -</w:t>
      </w:r>
      <w:r w:rsidR="00D93154">
        <w:t xml:space="preserve"> </w:t>
      </w:r>
      <w:r>
        <w:t>op d</w:t>
      </w:r>
      <w:r w:rsidR="00790130">
        <w:t>eze</w:t>
      </w:r>
      <w:r>
        <w:t xml:space="preserve"> </w:t>
      </w:r>
      <w:r w:rsidR="00790130">
        <w:t>Raamovereenkomst</w:t>
      </w:r>
      <w:r>
        <w:t xml:space="preserve"> van toepassing. De Algemene Inkoopvoorwaarden zijn bij d</w:t>
      </w:r>
      <w:r w:rsidR="00790130">
        <w:t>eze</w:t>
      </w:r>
      <w:r w:rsidR="00D93154">
        <w:t xml:space="preserve"> </w:t>
      </w:r>
      <w:r w:rsidR="00790130">
        <w:t xml:space="preserve">Raamovereenkomst </w:t>
      </w:r>
      <w:r>
        <w:t xml:space="preserve">als Bijlage 4 gevoegd. </w:t>
      </w:r>
    </w:p>
    <w:p w14:paraId="38DE6E3E" w14:textId="77777777" w:rsidR="00E554A5" w:rsidRDefault="00E554A5" w:rsidP="00E96712">
      <w:pPr>
        <w:numPr>
          <w:ilvl w:val="0"/>
          <w:numId w:val="7"/>
        </w:numPr>
        <w:tabs>
          <w:tab w:val="clear" w:pos="1134"/>
          <w:tab w:val="num" w:pos="540"/>
        </w:tabs>
        <w:spacing w:line="270" w:lineRule="atLeast"/>
        <w:ind w:left="540" w:hanging="540"/>
      </w:pPr>
      <w:r>
        <w:t xml:space="preserve">In afwijking van de Algemene Inkoopvoorwaarden geldt het volgende: </w:t>
      </w:r>
    </w:p>
    <w:p w14:paraId="483808FB" w14:textId="489EBC67" w:rsidR="00E554A5" w:rsidRDefault="00A55732" w:rsidP="006F36BD">
      <w:pPr>
        <w:numPr>
          <w:ilvl w:val="1"/>
          <w:numId w:val="7"/>
        </w:numPr>
        <w:spacing w:line="270" w:lineRule="atLeast"/>
      </w:pPr>
      <w:r w:rsidRPr="000F0E7B">
        <w:rPr>
          <w:noProof/>
        </w:rPr>
        <w:t>Niet van toepassing</w:t>
      </w:r>
      <w:r>
        <w:rPr>
          <w:noProof/>
        </w:rPr>
        <w:t>.</w:t>
      </w:r>
    </w:p>
    <w:p w14:paraId="28BD5176" w14:textId="71574CF4" w:rsidR="00E554A5" w:rsidRDefault="00E554A5" w:rsidP="00E96712">
      <w:pPr>
        <w:numPr>
          <w:ilvl w:val="0"/>
          <w:numId w:val="7"/>
        </w:numPr>
        <w:tabs>
          <w:tab w:val="clear" w:pos="1134"/>
          <w:tab w:val="num" w:pos="540"/>
        </w:tabs>
        <w:spacing w:line="270" w:lineRule="atLeast"/>
        <w:ind w:left="540" w:hanging="540"/>
      </w:pPr>
      <w:r>
        <w:t>De in artikel 2.2 benoemde afwijkingen ten opzichte van de genoemde Algemene Inkoopvoorwaarden prevaleren ten opzichte van de tekst van de Algemene Inkoopvoorwaarden.</w:t>
      </w:r>
    </w:p>
    <w:p w14:paraId="01EAF243" w14:textId="365FA43A" w:rsidR="00E554A5" w:rsidRDefault="00A01A90" w:rsidP="00E96712">
      <w:pPr>
        <w:numPr>
          <w:ilvl w:val="0"/>
          <w:numId w:val="7"/>
        </w:numPr>
        <w:tabs>
          <w:tab w:val="clear" w:pos="1134"/>
          <w:tab w:val="num" w:pos="540"/>
        </w:tabs>
        <w:spacing w:line="270" w:lineRule="atLeast"/>
        <w:ind w:left="540" w:hanging="540"/>
      </w:pPr>
      <w:r>
        <w:t>Ter aanvulling van artikel 14.2.van de Algemene Inkoopvoorwaarden (Aansprakelijkheid en verzekering) verstaat de Gemeente onder een adequate verzekering dat deze in ieder geval de mogelijkheid biedt om per geval tot een ma</w:t>
      </w:r>
      <w:r w:rsidR="006F36BD">
        <w:t>ximaal bedrag van € 1.000.000,-</w:t>
      </w:r>
      <w:r>
        <w:t xml:space="preserve"> en tot een tot een maximaal bedrag van € 2.000.000,-- per jaar</w:t>
      </w:r>
      <w:r w:rsidR="00F870ED">
        <w:t xml:space="preserve"> </w:t>
      </w:r>
      <w:r>
        <w:t>uit te betalen garandeert.</w:t>
      </w:r>
    </w:p>
    <w:p w14:paraId="2D5CB860" w14:textId="477FFD7B" w:rsidR="00E554A5" w:rsidRDefault="00E554A5" w:rsidP="00E96712">
      <w:pPr>
        <w:numPr>
          <w:ilvl w:val="0"/>
          <w:numId w:val="7"/>
        </w:numPr>
        <w:tabs>
          <w:tab w:val="clear" w:pos="1134"/>
          <w:tab w:val="num" w:pos="540"/>
        </w:tabs>
        <w:spacing w:line="270" w:lineRule="atLeast"/>
        <w:ind w:left="540" w:hanging="540"/>
      </w:pPr>
      <w:r>
        <w:t xml:space="preserve">De </w:t>
      </w:r>
      <w:r w:rsidRPr="00CF3365">
        <w:t xml:space="preserve">aansprakelijkheid van </w:t>
      </w:r>
      <w:r>
        <w:t>Contractant</w:t>
      </w:r>
      <w:r w:rsidRPr="00CF3365">
        <w:t xml:space="preserve"> is beperkt tot het maximale bedrag waarvoor </w:t>
      </w:r>
      <w:r>
        <w:t>Contractant</w:t>
      </w:r>
      <w:r w:rsidRPr="00CF3365">
        <w:t xml:space="preserve"> </w:t>
      </w:r>
      <w:r>
        <w:t>krachtens artikel 2.4</w:t>
      </w:r>
      <w:r w:rsidRPr="00CF3365">
        <w:t xml:space="preserve"> van deze Overeenkomst verzekerd dient te zijn.</w:t>
      </w:r>
    </w:p>
    <w:p w14:paraId="142C3D11" w14:textId="0D71AE9D" w:rsidR="0032440A" w:rsidRDefault="0032440A" w:rsidP="0032440A">
      <w:pPr>
        <w:spacing w:line="270" w:lineRule="atLeast"/>
      </w:pPr>
    </w:p>
    <w:p w14:paraId="5D448796" w14:textId="77777777" w:rsidR="0032440A" w:rsidRDefault="0032440A" w:rsidP="0032440A">
      <w:pPr>
        <w:spacing w:line="270" w:lineRule="atLeast"/>
      </w:pPr>
    </w:p>
    <w:p w14:paraId="6269504E" w14:textId="77777777" w:rsidR="00E554A5" w:rsidRDefault="00E554A5" w:rsidP="00E554A5"/>
    <w:p w14:paraId="7D3ABE10" w14:textId="77777777" w:rsidR="00E554A5" w:rsidRPr="00521764" w:rsidRDefault="00E554A5" w:rsidP="00E96712">
      <w:pPr>
        <w:numPr>
          <w:ilvl w:val="0"/>
          <w:numId w:val="6"/>
        </w:numPr>
        <w:spacing w:line="270" w:lineRule="atLeast"/>
      </w:pPr>
      <w:r>
        <w:rPr>
          <w:b/>
        </w:rPr>
        <w:t>DUUR</w:t>
      </w:r>
    </w:p>
    <w:p w14:paraId="519A6412" w14:textId="77777777" w:rsidR="00E554A5" w:rsidRDefault="00E554A5" w:rsidP="00E554A5">
      <w:pPr>
        <w:rPr>
          <w:b/>
        </w:rPr>
      </w:pPr>
    </w:p>
    <w:p w14:paraId="2AFDF4E9" w14:textId="6ECA09EA" w:rsidR="00E554A5" w:rsidRDefault="00F870ED" w:rsidP="00E96712">
      <w:pPr>
        <w:numPr>
          <w:ilvl w:val="0"/>
          <w:numId w:val="8"/>
        </w:numPr>
        <w:spacing w:line="270" w:lineRule="atLeast"/>
      </w:pPr>
      <w:r>
        <w:t>De Raamovereenkomst</w:t>
      </w:r>
      <w:r w:rsidR="00E554A5">
        <w:t xml:space="preserve"> gaat in op </w:t>
      </w:r>
      <w:r w:rsidR="00E554A5" w:rsidRPr="00F33273">
        <w:fldChar w:fldCharType="begin">
          <w:ffData>
            <w:name w:val="Text4"/>
            <w:enabled/>
            <w:calcOnExit w:val="0"/>
            <w:textInput>
              <w:default w:val="INVULLEN"/>
            </w:textInput>
          </w:ffData>
        </w:fldChar>
      </w:r>
      <w:r w:rsidR="00E554A5" w:rsidRPr="00F33273">
        <w:instrText xml:space="preserve"> FORMTEXT </w:instrText>
      </w:r>
      <w:r w:rsidR="00E554A5" w:rsidRPr="00F33273">
        <w:fldChar w:fldCharType="separate"/>
      </w:r>
      <w:r w:rsidR="00E554A5">
        <w:rPr>
          <w:noProof/>
        </w:rPr>
        <w:t>INVULLEN</w:t>
      </w:r>
      <w:r w:rsidR="00E554A5" w:rsidRPr="00F33273">
        <w:fldChar w:fldCharType="end"/>
      </w:r>
      <w:r w:rsidR="00E554A5">
        <w:t xml:space="preserve"> en eindigt van rechtswege op </w:t>
      </w:r>
      <w:r w:rsidR="00E554A5" w:rsidRPr="00F33273">
        <w:fldChar w:fldCharType="begin">
          <w:ffData>
            <w:name w:val="Text4"/>
            <w:enabled/>
            <w:calcOnExit w:val="0"/>
            <w:textInput>
              <w:default w:val="INVULLEN"/>
            </w:textInput>
          </w:ffData>
        </w:fldChar>
      </w:r>
      <w:r w:rsidR="00E554A5" w:rsidRPr="00F33273">
        <w:instrText xml:space="preserve"> FORMTEXT </w:instrText>
      </w:r>
      <w:r w:rsidR="00E554A5" w:rsidRPr="00F33273">
        <w:fldChar w:fldCharType="separate"/>
      </w:r>
      <w:r w:rsidR="00E554A5">
        <w:rPr>
          <w:noProof/>
        </w:rPr>
        <w:t>INVULLEN</w:t>
      </w:r>
      <w:r w:rsidR="00E554A5" w:rsidRPr="00F33273">
        <w:fldChar w:fldCharType="end"/>
      </w:r>
      <w:r w:rsidR="00E554A5">
        <w:t xml:space="preserve">. </w:t>
      </w:r>
    </w:p>
    <w:p w14:paraId="42D3BC3E" w14:textId="3ECA0BEF" w:rsidR="00E554A5" w:rsidRDefault="00DD591D" w:rsidP="00E96712">
      <w:pPr>
        <w:numPr>
          <w:ilvl w:val="0"/>
          <w:numId w:val="8"/>
        </w:numPr>
        <w:spacing w:line="270" w:lineRule="atLeast"/>
      </w:pPr>
      <w:r>
        <w:t>Bepalingen die naar hun aard bestemd zijn om ook na de looptijd van de Raamovereenkomst door te werken, behouden hun werking ook na de looptijd van de Raamovereenkomst. Tot bedoelde bepalingen behoren in ieder geval –maar niet limitatief– de bepalingen met betrekkingen tot geschillenbeslechting, forumkeuze en toepasselijk recht.</w:t>
      </w:r>
    </w:p>
    <w:p w14:paraId="4FE970A9" w14:textId="77777777" w:rsidR="00E554A5" w:rsidRPr="00521764" w:rsidRDefault="00E554A5" w:rsidP="00E554A5">
      <w:r>
        <w:t>.</w:t>
      </w:r>
    </w:p>
    <w:p w14:paraId="4993F0F0" w14:textId="3C73007A" w:rsidR="00E554A5" w:rsidRPr="00E94FEC" w:rsidRDefault="00CF4A8E" w:rsidP="00E96712">
      <w:pPr>
        <w:numPr>
          <w:ilvl w:val="0"/>
          <w:numId w:val="6"/>
        </w:numPr>
        <w:spacing w:line="270" w:lineRule="atLeast"/>
      </w:pPr>
      <w:r>
        <w:rPr>
          <w:b/>
        </w:rPr>
        <w:t>HET PLAATSEN VAN NADERE OPDRACHTEN</w:t>
      </w:r>
      <w:r w:rsidR="00E554A5">
        <w:rPr>
          <w:b/>
        </w:rPr>
        <w:t xml:space="preserve"> , DOORLOOPTIJDEN</w:t>
      </w:r>
      <w:r w:rsidR="00D93154">
        <w:rPr>
          <w:b/>
        </w:rPr>
        <w:t xml:space="preserve"> </w:t>
      </w:r>
    </w:p>
    <w:p w14:paraId="4B5D563A" w14:textId="15E56370" w:rsidR="00E554A5" w:rsidRDefault="00E554A5" w:rsidP="00E554A5"/>
    <w:p w14:paraId="56C1D319" w14:textId="2AD2AEDC" w:rsidR="008F0AE6" w:rsidRDefault="008F0AE6" w:rsidP="00E96712">
      <w:pPr>
        <w:numPr>
          <w:ilvl w:val="0"/>
          <w:numId w:val="9"/>
        </w:numPr>
        <w:spacing w:line="270" w:lineRule="atLeast"/>
      </w:pPr>
      <w:r>
        <w:t>Op grond van deze Raamovereenkomst kan</w:t>
      </w:r>
      <w:r w:rsidR="00477F93">
        <w:t xml:space="preserve">, zoals beschreven in </w:t>
      </w:r>
      <w:r w:rsidR="00F87AA2">
        <w:t>bijlage 2</w:t>
      </w:r>
      <w:r w:rsidR="00F25552">
        <w:t xml:space="preserve"> van </w:t>
      </w:r>
      <w:r w:rsidR="00477F93">
        <w:t>de Aanbestedingsleidraad,</w:t>
      </w:r>
      <w:r>
        <w:t xml:space="preserve"> de Gemeente een Nadere Opdracht aan Contractant geven. Contractant is gehouden</w:t>
      </w:r>
      <w:r w:rsidR="002F2006">
        <w:t>,</w:t>
      </w:r>
      <w:r>
        <w:t xml:space="preserve"> met inachtneming van het bepaalde in deze Raamovereenkomst, de Prestatie te leveren.</w:t>
      </w:r>
    </w:p>
    <w:p w14:paraId="0D8E91F3" w14:textId="5EAEC4E6" w:rsidR="00E554A5" w:rsidRDefault="008F0AE6" w:rsidP="006607B6">
      <w:pPr>
        <w:numPr>
          <w:ilvl w:val="0"/>
          <w:numId w:val="9"/>
        </w:numPr>
        <w:spacing w:line="270" w:lineRule="atLeast"/>
      </w:pPr>
      <w:r>
        <w:t xml:space="preserve">De Gemeente kan er ook voor kiezen om op </w:t>
      </w:r>
      <w:r w:rsidR="00E554A5">
        <w:t>grond van d</w:t>
      </w:r>
      <w:r w:rsidR="00DD591D">
        <w:t>eze</w:t>
      </w:r>
      <w:r w:rsidR="00D93154">
        <w:t xml:space="preserve"> </w:t>
      </w:r>
      <w:r w:rsidR="00DD591D">
        <w:t xml:space="preserve">Raamovereenkomst </w:t>
      </w:r>
      <w:r w:rsidR="005A3C7F">
        <w:t>een Nader O</w:t>
      </w:r>
      <w:r w:rsidR="00E554A5">
        <w:t>fferteverzoek aan Contractant doen.</w:t>
      </w:r>
      <w:r w:rsidR="00D93154">
        <w:t xml:space="preserve"> </w:t>
      </w:r>
      <w:r w:rsidR="00E554A5">
        <w:t xml:space="preserve">Contractant is </w:t>
      </w:r>
      <w:r>
        <w:t xml:space="preserve">in dat geval </w:t>
      </w:r>
      <w:r w:rsidR="00E554A5">
        <w:t>gehouden met inachtneming van het bepaalde in d</w:t>
      </w:r>
      <w:r>
        <w:t>eze</w:t>
      </w:r>
      <w:r w:rsidR="00E554A5">
        <w:t xml:space="preserve"> </w:t>
      </w:r>
      <w:r w:rsidR="00830EF4">
        <w:t>Raamovereenkomst</w:t>
      </w:r>
      <w:r w:rsidR="00E554A5">
        <w:t>,</w:t>
      </w:r>
      <w:r w:rsidR="00D93154">
        <w:t xml:space="preserve"> </w:t>
      </w:r>
      <w:r w:rsidR="00E554A5">
        <w:t xml:space="preserve">een nadere offerte op basis van </w:t>
      </w:r>
      <w:r>
        <w:t xml:space="preserve">de Raamovereenkomst </w:t>
      </w:r>
      <w:r w:rsidR="00E554A5">
        <w:t>uit te brengen.</w:t>
      </w:r>
      <w:r w:rsidR="006607B6">
        <w:t xml:space="preserve"> </w:t>
      </w:r>
      <w:r w:rsidR="00E554A5">
        <w:t xml:space="preserve">De </w:t>
      </w:r>
      <w:r w:rsidR="005A3C7F">
        <w:t xml:space="preserve">Gemeente </w:t>
      </w:r>
      <w:r w:rsidR="004072E7">
        <w:t>kan daarop</w:t>
      </w:r>
      <w:r w:rsidR="005A3C7F">
        <w:t xml:space="preserve"> een Nadere Opdracht</w:t>
      </w:r>
      <w:r w:rsidR="00D93154">
        <w:t xml:space="preserve"> </w:t>
      </w:r>
      <w:r w:rsidR="004072E7">
        <w:t xml:space="preserve">plaatsen </w:t>
      </w:r>
      <w:r w:rsidR="00E554A5">
        <w:t>door - naar aanl</w:t>
      </w:r>
      <w:r w:rsidR="005A3C7F">
        <w:t>eiding van de Nadere O</w:t>
      </w:r>
      <w:r w:rsidR="00E554A5">
        <w:t xml:space="preserve">fferte van Contractant - </w:t>
      </w:r>
      <w:r w:rsidR="005A3C7F">
        <w:t xml:space="preserve">een opdrachtbevestiging </w:t>
      </w:r>
      <w:r w:rsidR="00E554A5">
        <w:t>te versturen. Met het</w:t>
      </w:r>
      <w:r w:rsidR="005A3C7F">
        <w:t xml:space="preserve"> versturen van de opdrachtbevestiging is de Nadere Opdracht</w:t>
      </w:r>
      <w:r w:rsidR="00E554A5">
        <w:t xml:space="preserve"> </w:t>
      </w:r>
      <w:r w:rsidR="004072E7">
        <w:t xml:space="preserve">tot stand gekomen </w:t>
      </w:r>
      <w:r w:rsidR="00E554A5">
        <w:t xml:space="preserve">en dient de Contractant de Prestatie te leveren op basis van </w:t>
      </w:r>
      <w:r w:rsidR="004072E7">
        <w:t>deze Raamovereenkomst</w:t>
      </w:r>
      <w:r w:rsidR="00E554A5">
        <w:t xml:space="preserve">. </w:t>
      </w:r>
    </w:p>
    <w:p w14:paraId="6AA96D0F" w14:textId="77777777" w:rsidR="00E554A5" w:rsidRDefault="00E554A5" w:rsidP="00E554A5"/>
    <w:p w14:paraId="00C9CB78" w14:textId="77777777" w:rsidR="00E554A5" w:rsidRDefault="00E554A5" w:rsidP="00E96712">
      <w:pPr>
        <w:numPr>
          <w:ilvl w:val="0"/>
          <w:numId w:val="6"/>
        </w:numPr>
        <w:spacing w:line="270" w:lineRule="atLeast"/>
        <w:rPr>
          <w:b/>
        </w:rPr>
      </w:pPr>
      <w:r>
        <w:rPr>
          <w:b/>
        </w:rPr>
        <w:t>VERPLICHTINGEN VOOR CONTRACTANT</w:t>
      </w:r>
    </w:p>
    <w:p w14:paraId="588F671A" w14:textId="394DE488" w:rsidR="005A3C7F" w:rsidRDefault="005A3C7F" w:rsidP="00E554A5"/>
    <w:p w14:paraId="7D06B6E9" w14:textId="373B85C7" w:rsidR="002F2006" w:rsidRDefault="002F2006" w:rsidP="007B36DC">
      <w:pPr>
        <w:pStyle w:val="Lijstalinea"/>
        <w:numPr>
          <w:ilvl w:val="1"/>
          <w:numId w:val="6"/>
        </w:numPr>
      </w:pPr>
      <w:r>
        <w:t>De hoofdverplichting van de Contractant bestaat uit het leveren van elektrisch gereedschap, handgereedschap en klein materiaal</w:t>
      </w:r>
      <w:r w:rsidR="00E772FA">
        <w:t>.</w:t>
      </w:r>
    </w:p>
    <w:p w14:paraId="6B0A5C6A" w14:textId="3CEC20C3" w:rsidR="002F2006" w:rsidRDefault="002F2006" w:rsidP="007B36DC">
      <w:pPr>
        <w:pStyle w:val="Lijstalinea"/>
        <w:numPr>
          <w:ilvl w:val="1"/>
          <w:numId w:val="6"/>
        </w:numPr>
      </w:pPr>
      <w:r>
        <w:t xml:space="preserve">Onderstaande producten vallen expliciet niet binnen </w:t>
      </w:r>
      <w:r w:rsidR="00E772FA">
        <w:t>de scope van deze aanbesteding:</w:t>
      </w:r>
    </w:p>
    <w:p w14:paraId="07885096" w14:textId="1CC08CC2" w:rsidR="002F2006" w:rsidRDefault="002F2006" w:rsidP="007B36DC">
      <w:pPr>
        <w:pStyle w:val="Lijstalinea"/>
        <w:numPr>
          <w:ilvl w:val="0"/>
          <w:numId w:val="34"/>
        </w:numPr>
      </w:pPr>
      <w:r>
        <w:t xml:space="preserve">Berkenrijsbezems; </w:t>
      </w:r>
    </w:p>
    <w:p w14:paraId="13884A8F" w14:textId="696AA360" w:rsidR="002F2006" w:rsidRDefault="002F2006" w:rsidP="007B36DC">
      <w:pPr>
        <w:pStyle w:val="Lijstalinea"/>
        <w:numPr>
          <w:ilvl w:val="0"/>
          <w:numId w:val="34"/>
        </w:numPr>
      </w:pPr>
      <w:r>
        <w:t>Tuin- en parkmachines;</w:t>
      </w:r>
    </w:p>
    <w:p w14:paraId="6EA10F09" w14:textId="472D24F6" w:rsidR="002F2006" w:rsidRDefault="002F2006" w:rsidP="007B36DC">
      <w:pPr>
        <w:pStyle w:val="Lijstalinea"/>
        <w:numPr>
          <w:ilvl w:val="0"/>
          <w:numId w:val="34"/>
        </w:numPr>
      </w:pPr>
      <w:r>
        <w:t xml:space="preserve">Tuin- en parkgereedschap; </w:t>
      </w:r>
    </w:p>
    <w:p w14:paraId="33CACA3A" w14:textId="29495F56" w:rsidR="002F2006" w:rsidRDefault="002F2006" w:rsidP="007B36DC">
      <w:pPr>
        <w:pStyle w:val="Lijstalinea"/>
        <w:numPr>
          <w:ilvl w:val="0"/>
          <w:numId w:val="34"/>
        </w:numPr>
      </w:pPr>
      <w:r>
        <w:t>Afvalzakken;</w:t>
      </w:r>
    </w:p>
    <w:p w14:paraId="05BCD396" w14:textId="6F91C1BD" w:rsidR="002F2006" w:rsidRDefault="002F2006" w:rsidP="007B36DC">
      <w:pPr>
        <w:pStyle w:val="Lijstalinea"/>
        <w:numPr>
          <w:ilvl w:val="0"/>
          <w:numId w:val="34"/>
        </w:numPr>
      </w:pPr>
      <w:r>
        <w:t>Bedrijfskleding en PBM’s;</w:t>
      </w:r>
    </w:p>
    <w:p w14:paraId="380DE408" w14:textId="212467EA" w:rsidR="002F2006" w:rsidRDefault="002F2006" w:rsidP="007B36DC">
      <w:pPr>
        <w:pStyle w:val="Lijstalinea"/>
        <w:numPr>
          <w:ilvl w:val="0"/>
          <w:numId w:val="34"/>
        </w:numPr>
      </w:pPr>
      <w:r>
        <w:t>Onderhoud en reparaties aan arbeidsmiddelen;</w:t>
      </w:r>
    </w:p>
    <w:p w14:paraId="07F1C5C6" w14:textId="53CC6B47" w:rsidR="002F2006" w:rsidRDefault="002F2006" w:rsidP="007B36DC">
      <w:pPr>
        <w:pStyle w:val="Lijstalinea"/>
        <w:numPr>
          <w:ilvl w:val="0"/>
          <w:numId w:val="34"/>
        </w:numPr>
      </w:pPr>
      <w:r>
        <w:t>Registratiesysteem voor arbeidsmiddelen;</w:t>
      </w:r>
    </w:p>
    <w:p w14:paraId="613CFF9D" w14:textId="6D324724" w:rsidR="002F2006" w:rsidRDefault="002F2006" w:rsidP="007B36DC">
      <w:pPr>
        <w:pStyle w:val="Lijstalinea"/>
        <w:numPr>
          <w:ilvl w:val="0"/>
          <w:numId w:val="34"/>
        </w:numPr>
      </w:pPr>
      <w:r>
        <w:t>Spoedleveringen van gereedschappen en klein materiaal buiten kantooruren</w:t>
      </w:r>
    </w:p>
    <w:p w14:paraId="7C271D32" w14:textId="5EA8C35D" w:rsidR="002F2006" w:rsidRDefault="007B36DC" w:rsidP="007B36DC">
      <w:pPr>
        <w:pStyle w:val="Lijstalinea"/>
        <w:numPr>
          <w:ilvl w:val="0"/>
          <w:numId w:val="34"/>
        </w:numPr>
      </w:pPr>
      <w:r>
        <w:t>Hooggespecialiseerd</w:t>
      </w:r>
      <w:r w:rsidR="002F2006">
        <w:t xml:space="preserve"> gereedschap voor het onderhouden van civiele constructies;</w:t>
      </w:r>
    </w:p>
    <w:p w14:paraId="03980E57" w14:textId="07E1AE38" w:rsidR="002F2006" w:rsidRDefault="00E772FA" w:rsidP="007B36DC">
      <w:pPr>
        <w:pStyle w:val="Lijstalinea"/>
        <w:numPr>
          <w:ilvl w:val="0"/>
          <w:numId w:val="34"/>
        </w:numPr>
      </w:pPr>
      <w:r>
        <w:t>Auto-</w:t>
      </w:r>
      <w:r w:rsidR="002F2006">
        <w:t>onderdelen;</w:t>
      </w:r>
    </w:p>
    <w:p w14:paraId="7C450581" w14:textId="16319717" w:rsidR="002F2006" w:rsidRDefault="002F2006" w:rsidP="007B36DC">
      <w:pPr>
        <w:pStyle w:val="Lijstalinea"/>
        <w:numPr>
          <w:ilvl w:val="0"/>
          <w:numId w:val="34"/>
        </w:numPr>
      </w:pPr>
      <w:r>
        <w:t>Vloeistoffen voor voertuigen.</w:t>
      </w:r>
    </w:p>
    <w:p w14:paraId="1D9D755A" w14:textId="77777777" w:rsidR="00E554A5" w:rsidRDefault="00E554A5" w:rsidP="00E554A5">
      <w:pPr>
        <w:rPr>
          <w:b/>
        </w:rPr>
      </w:pPr>
    </w:p>
    <w:p w14:paraId="3CABB478" w14:textId="77777777" w:rsidR="00E554A5" w:rsidRPr="00585738" w:rsidRDefault="00E554A5" w:rsidP="00E96712">
      <w:pPr>
        <w:numPr>
          <w:ilvl w:val="0"/>
          <w:numId w:val="6"/>
        </w:numPr>
        <w:spacing w:line="270" w:lineRule="atLeast"/>
        <w:rPr>
          <w:b/>
        </w:rPr>
      </w:pPr>
      <w:r w:rsidRPr="00585738">
        <w:rPr>
          <w:b/>
        </w:rPr>
        <w:t xml:space="preserve">TERMIJN VOOR UITVOERING PRESTATIES </w:t>
      </w:r>
    </w:p>
    <w:p w14:paraId="3A5E579C" w14:textId="77777777" w:rsidR="00E554A5" w:rsidRDefault="00E554A5" w:rsidP="00E554A5"/>
    <w:p w14:paraId="5053DA61" w14:textId="7ED9D568" w:rsidR="00E554A5" w:rsidRDefault="00E554A5" w:rsidP="00E96712">
      <w:pPr>
        <w:numPr>
          <w:ilvl w:val="0"/>
          <w:numId w:val="10"/>
        </w:numPr>
        <w:spacing w:line="270" w:lineRule="atLeast"/>
      </w:pPr>
      <w:r>
        <w:t xml:space="preserve">Partijen komen overeen dat de </w:t>
      </w:r>
      <w:r w:rsidR="005942D5">
        <w:t xml:space="preserve">levertijden </w:t>
      </w:r>
      <w:r>
        <w:t xml:space="preserve">na het </w:t>
      </w:r>
      <w:r w:rsidR="000B4DAA">
        <w:t xml:space="preserve">verstrekken van </w:t>
      </w:r>
      <w:r w:rsidR="00B83630">
        <w:t xml:space="preserve">een </w:t>
      </w:r>
      <w:r w:rsidR="000B4DAA">
        <w:t>Nadere Opdracht door de Gemeente</w:t>
      </w:r>
      <w:r w:rsidR="00B83630">
        <w:t xml:space="preserve"> ten hoogste de in het Programma van Eisen genoemde termijnen belopen</w:t>
      </w:r>
      <w:r>
        <w:t>. Artikel 11 van de Algemene Inkoopvoorwaarden (Tijdstip van nakoming) is van toepassing na ommekomst van voornoemde termijn voor de uitvoering van de Prestatie.</w:t>
      </w:r>
    </w:p>
    <w:p w14:paraId="586402A1" w14:textId="71D14F0E" w:rsidR="00E554A5" w:rsidRDefault="00E554A5" w:rsidP="00E96712">
      <w:pPr>
        <w:numPr>
          <w:ilvl w:val="0"/>
          <w:numId w:val="10"/>
        </w:numPr>
        <w:spacing w:line="270" w:lineRule="atLeast"/>
      </w:pPr>
      <w:r>
        <w:t xml:space="preserve">Indien Contractant </w:t>
      </w:r>
      <w:r w:rsidR="00730025">
        <w:t xml:space="preserve">verwijtbaar tekortschiet in de uitvoering van de </w:t>
      </w:r>
      <w:r w:rsidR="00EA1974">
        <w:t xml:space="preserve">prestatie dan kan de Gemeente boetes opleggen conform het programma van eisen. </w:t>
      </w:r>
      <w:r>
        <w:t xml:space="preserve">Artikel 15 van de Algemene Inkoopvoorwaarden (Boete) is onverminderd van kracht. </w:t>
      </w:r>
    </w:p>
    <w:p w14:paraId="0FC5D034" w14:textId="77777777" w:rsidR="00E554A5" w:rsidRDefault="00E554A5" w:rsidP="00E554A5">
      <w:r>
        <w:tab/>
      </w:r>
    </w:p>
    <w:p w14:paraId="32D11C14" w14:textId="77777777" w:rsidR="00E554A5" w:rsidRPr="00AC0F95" w:rsidRDefault="00E554A5" w:rsidP="00E96712">
      <w:pPr>
        <w:numPr>
          <w:ilvl w:val="0"/>
          <w:numId w:val="6"/>
        </w:numPr>
        <w:spacing w:line="270" w:lineRule="atLeast"/>
      </w:pPr>
      <w:r>
        <w:rPr>
          <w:b/>
        </w:rPr>
        <w:t>PRIJS EN FACTURERING</w:t>
      </w:r>
    </w:p>
    <w:p w14:paraId="4283488B" w14:textId="77777777" w:rsidR="008F39A6" w:rsidRDefault="008F39A6" w:rsidP="00E554A5">
      <w:pPr>
        <w:rPr>
          <w:b/>
        </w:rPr>
      </w:pPr>
    </w:p>
    <w:p w14:paraId="4182D00B" w14:textId="719CBC14" w:rsidR="00E554A5" w:rsidRDefault="00E554A5" w:rsidP="00E96712">
      <w:pPr>
        <w:numPr>
          <w:ilvl w:val="0"/>
          <w:numId w:val="19"/>
        </w:numPr>
        <w:spacing w:line="270" w:lineRule="atLeast"/>
      </w:pPr>
      <w:r>
        <w:t>De prij</w:t>
      </w:r>
      <w:r w:rsidR="00491C9E">
        <w:t>zen zijn</w:t>
      </w:r>
      <w:r>
        <w:t xml:space="preserve"> opgenomen in de prijsbijlage, welke als Bijlage 3 bij d</w:t>
      </w:r>
      <w:r w:rsidR="00EA1974">
        <w:t>eze</w:t>
      </w:r>
      <w:r w:rsidR="00D93154">
        <w:t xml:space="preserve"> </w:t>
      </w:r>
      <w:r w:rsidR="00EA1974">
        <w:t xml:space="preserve">Raamovereenkomst </w:t>
      </w:r>
      <w:r>
        <w:t>is gevoegd.</w:t>
      </w:r>
    </w:p>
    <w:p w14:paraId="2E41E7C7" w14:textId="1E735EAF" w:rsidR="00491C9E" w:rsidRDefault="00E554A5">
      <w:pPr>
        <w:numPr>
          <w:ilvl w:val="0"/>
          <w:numId w:val="19"/>
        </w:numPr>
        <w:spacing w:line="270" w:lineRule="atLeast"/>
      </w:pPr>
      <w:r>
        <w:t xml:space="preserve">De aangeboden prijzen </w:t>
      </w:r>
      <w:r w:rsidR="00491C9E">
        <w:t>kunnen worden geïndexeerd conform het Programma van Eisen.</w:t>
      </w:r>
    </w:p>
    <w:p w14:paraId="5273FDC7" w14:textId="31878E58" w:rsidR="00E554A5" w:rsidRDefault="00491C9E">
      <w:pPr>
        <w:numPr>
          <w:ilvl w:val="0"/>
          <w:numId w:val="19"/>
        </w:numPr>
        <w:spacing w:line="270" w:lineRule="atLeast"/>
      </w:pPr>
      <w:r>
        <w:t>De kortingspercentages zijn vast conform het Programma van Eisen.</w:t>
      </w:r>
    </w:p>
    <w:p w14:paraId="195B39EA" w14:textId="76D27658" w:rsidR="00E554A5" w:rsidRDefault="00E554A5" w:rsidP="00E96712">
      <w:pPr>
        <w:numPr>
          <w:ilvl w:val="0"/>
          <w:numId w:val="19"/>
        </w:numPr>
        <w:spacing w:line="270" w:lineRule="atLeast"/>
      </w:pPr>
      <w:r>
        <w:t>De door Contractant aangeboden prijzen dienen te zijn gebaseerd op d</w:t>
      </w:r>
      <w:r w:rsidR="00F870ED">
        <w:t>e</w:t>
      </w:r>
      <w:r w:rsidR="008F39A6">
        <w:t xml:space="preserve"> Raam</w:t>
      </w:r>
      <w:r w:rsidR="00F870ED">
        <w:t>overeenkomst</w:t>
      </w:r>
      <w:r>
        <w:t xml:space="preserve">, waarvan de </w:t>
      </w:r>
      <w:r w:rsidR="00D93154">
        <w:t xml:space="preserve">Aanbestedingsleidraad </w:t>
      </w:r>
      <w:r>
        <w:t xml:space="preserve">een integraal onderdeel uitmaakt. </w:t>
      </w:r>
    </w:p>
    <w:p w14:paraId="5BC9968E" w14:textId="77777777" w:rsidR="00E554A5" w:rsidRDefault="00E554A5" w:rsidP="00E96712">
      <w:pPr>
        <w:numPr>
          <w:ilvl w:val="0"/>
          <w:numId w:val="19"/>
        </w:numPr>
        <w:spacing w:line="270" w:lineRule="atLeast"/>
      </w:pPr>
      <w:r>
        <w:t>De facturering door Contract ge</w:t>
      </w:r>
      <w:r w:rsidR="008F39A6">
        <w:t>schiedt direct aan de organisatieonderdelen van de Gemeente</w:t>
      </w:r>
      <w:r>
        <w:t>. Artikel 18 van de Algemene Inkoopvoorwaarden is van toepassing.</w:t>
      </w:r>
    </w:p>
    <w:p w14:paraId="5FA1A98A" w14:textId="77777777" w:rsidR="00626CE7" w:rsidRDefault="00626CE7" w:rsidP="00626CE7">
      <w:pPr>
        <w:numPr>
          <w:ilvl w:val="0"/>
          <w:numId w:val="19"/>
        </w:numPr>
        <w:spacing w:line="270" w:lineRule="atLeast"/>
      </w:pPr>
      <w:r>
        <w:t xml:space="preserve">Op de factuur vermeldt de Contractant; </w:t>
      </w:r>
    </w:p>
    <w:p w14:paraId="57F1F8CF" w14:textId="77777777" w:rsidR="00626CE7" w:rsidRDefault="00626CE7" w:rsidP="00626CE7">
      <w:pPr>
        <w:pStyle w:val="Lijstalinea"/>
        <w:numPr>
          <w:ilvl w:val="0"/>
          <w:numId w:val="31"/>
        </w:numPr>
      </w:pPr>
      <w:r>
        <w:t>De wettelijke vereisten waaraan de factuur moet voldoen:</w:t>
      </w:r>
    </w:p>
    <w:p w14:paraId="78E309B1" w14:textId="36221E6B" w:rsidR="00626CE7" w:rsidRDefault="00626CE7" w:rsidP="00626CE7">
      <w:pPr>
        <w:pStyle w:val="Lijstalinea"/>
        <w:numPr>
          <w:ilvl w:val="0"/>
          <w:numId w:val="31"/>
        </w:numPr>
      </w:pPr>
      <w:r>
        <w:t>naam, adres, postcode, woonplaats, bank/ gironummer en de benodigde IBAN- en BIC</w:t>
      </w:r>
      <w:r w:rsidR="00F870ED">
        <w:t>-</w:t>
      </w:r>
      <w:r>
        <w:t>gegevens, BTW-nummer, KvK-nummer;</w:t>
      </w:r>
    </w:p>
    <w:p w14:paraId="38F7CC1A" w14:textId="77777777" w:rsidR="00626CE7" w:rsidRDefault="00626CE7" w:rsidP="00626CE7">
      <w:pPr>
        <w:pStyle w:val="Lijstalinea"/>
        <w:numPr>
          <w:ilvl w:val="0"/>
          <w:numId w:val="31"/>
        </w:numPr>
      </w:pPr>
      <w:r>
        <w:t>het factuuradres van de Contractant;</w:t>
      </w:r>
    </w:p>
    <w:p w14:paraId="155DE494" w14:textId="77777777" w:rsidR="00626CE7" w:rsidRDefault="00626CE7" w:rsidP="00626CE7">
      <w:pPr>
        <w:pStyle w:val="Lijstalinea"/>
        <w:numPr>
          <w:ilvl w:val="0"/>
          <w:numId w:val="31"/>
        </w:numPr>
      </w:pPr>
      <w:r>
        <w:t xml:space="preserve">het totale factuurbedrag inclusief en exclusief BTW; </w:t>
      </w:r>
    </w:p>
    <w:p w14:paraId="4E16C128" w14:textId="6D1215E4" w:rsidR="00626CE7" w:rsidRDefault="00626CE7" w:rsidP="00626CE7">
      <w:pPr>
        <w:pStyle w:val="Lijstalinea"/>
        <w:numPr>
          <w:ilvl w:val="0"/>
          <w:numId w:val="31"/>
        </w:numPr>
      </w:pPr>
      <w:r>
        <w:t xml:space="preserve">een </w:t>
      </w:r>
      <w:r w:rsidR="00D1137C">
        <w:t xml:space="preserve">referentie (voorheen </w:t>
      </w:r>
      <w:r>
        <w:t>routecode</w:t>
      </w:r>
      <w:r w:rsidR="00D1137C">
        <w:t>)</w:t>
      </w:r>
      <w:r>
        <w:t>, verkrijgbaar bij de Gemeente;</w:t>
      </w:r>
    </w:p>
    <w:p w14:paraId="59FCE8A2" w14:textId="77777777" w:rsidR="002808BE" w:rsidRDefault="00626CE7" w:rsidP="00626CE7">
      <w:pPr>
        <w:pStyle w:val="Lijstalinea"/>
        <w:numPr>
          <w:ilvl w:val="0"/>
          <w:numId w:val="31"/>
        </w:numPr>
      </w:pPr>
      <w:r>
        <w:t>een inkoopordernummer bij een bestelling &gt; €1000,-, verkrijgbaar bij de Gemeente</w:t>
      </w:r>
    </w:p>
    <w:p w14:paraId="5675652B" w14:textId="77777777" w:rsidR="00626CE7" w:rsidRDefault="002808BE" w:rsidP="00626CE7">
      <w:pPr>
        <w:pStyle w:val="Lijstalinea"/>
        <w:numPr>
          <w:ilvl w:val="0"/>
          <w:numId w:val="31"/>
        </w:numPr>
      </w:pPr>
      <w:r>
        <w:t>een kopie van de getekende pakbon wordt als bijlage bij de factuur meegestuurd</w:t>
      </w:r>
      <w:r w:rsidR="00626CE7">
        <w:t>;</w:t>
      </w:r>
    </w:p>
    <w:p w14:paraId="70B7060C" w14:textId="77777777" w:rsidR="00626CE7" w:rsidRDefault="00626CE7" w:rsidP="002808BE">
      <w:pPr>
        <w:pStyle w:val="Lijstalinea"/>
        <w:numPr>
          <w:ilvl w:val="0"/>
          <w:numId w:val="31"/>
        </w:numPr>
      </w:pPr>
      <w:r>
        <w:t>en eventuele nadere eisen in overleg met de Gemeente</w:t>
      </w:r>
      <w:r w:rsidR="002808BE">
        <w:t>.</w:t>
      </w:r>
    </w:p>
    <w:p w14:paraId="3B22D5AD" w14:textId="77777777" w:rsidR="00E1070F" w:rsidRDefault="00E1070F" w:rsidP="00E1070F">
      <w:pPr>
        <w:spacing w:line="270" w:lineRule="atLeast"/>
        <w:ind w:left="567"/>
      </w:pPr>
    </w:p>
    <w:p w14:paraId="426C339A" w14:textId="77777777" w:rsidR="00E1070F" w:rsidRPr="00E1070F" w:rsidRDefault="00E1070F" w:rsidP="00E1070F">
      <w:pPr>
        <w:ind w:firstLine="567"/>
        <w:rPr>
          <w:b/>
        </w:rPr>
      </w:pPr>
      <w:r w:rsidRPr="00E1070F">
        <w:rPr>
          <w:b/>
        </w:rPr>
        <w:t>E-facturatie</w:t>
      </w:r>
    </w:p>
    <w:p w14:paraId="4C04680C" w14:textId="01E6B8D5" w:rsidR="00B233DB" w:rsidRPr="00B64D0C" w:rsidRDefault="00B233DB" w:rsidP="00B64D0C">
      <w:pPr>
        <w:numPr>
          <w:ilvl w:val="0"/>
          <w:numId w:val="19"/>
        </w:numPr>
        <w:spacing w:line="270" w:lineRule="atLeast"/>
      </w:pPr>
      <w:r w:rsidRPr="00B233DB">
        <w:rPr>
          <w:iCs/>
        </w:rPr>
        <w:t>Als de Gemeente erom verzoekt, factureert de Contractant binnen drie maanden via e-facturatie. Hieraan zijn mogelijk kosten verbonden</w:t>
      </w:r>
      <w:r w:rsidR="00B36305">
        <w:rPr>
          <w:iCs/>
        </w:rPr>
        <w:t xml:space="preserve">. Deze kosten zijn </w:t>
      </w:r>
      <w:r w:rsidRPr="00B233DB">
        <w:rPr>
          <w:iCs/>
        </w:rPr>
        <w:t xml:space="preserve">niet te declareren bij de </w:t>
      </w:r>
      <w:r w:rsidRPr="00B64D0C">
        <w:rPr>
          <w:iCs/>
        </w:rPr>
        <w:t>Gemeente. Nadere afstemming over het gebruik van het juiste berichtenformaat en de door de Gemeente aangegeven toevoegingen op dit formaat dient binnen deze drie maanden plaats te vinden.</w:t>
      </w:r>
    </w:p>
    <w:p w14:paraId="60186AAD" w14:textId="77777777" w:rsidR="00B233DB" w:rsidRPr="00B64D0C" w:rsidRDefault="00B233DB" w:rsidP="00B64D0C">
      <w:pPr>
        <w:pStyle w:val="Lijstalinea"/>
        <w:ind w:left="927"/>
      </w:pPr>
      <w:r w:rsidRPr="00B64D0C">
        <w:rPr>
          <w:iCs/>
        </w:rPr>
        <w:t> </w:t>
      </w:r>
    </w:p>
    <w:p w14:paraId="7E0FE9FF" w14:textId="0654F9B3" w:rsidR="00E554A5" w:rsidRPr="00AC0F95" w:rsidRDefault="00E554A5" w:rsidP="00E96712">
      <w:pPr>
        <w:numPr>
          <w:ilvl w:val="0"/>
          <w:numId w:val="6"/>
        </w:numPr>
        <w:spacing w:line="270" w:lineRule="atLeast"/>
        <w:rPr>
          <w:b/>
        </w:rPr>
      </w:pPr>
      <w:r>
        <w:rPr>
          <w:b/>
        </w:rPr>
        <w:t xml:space="preserve">TUSSENTIJDSE </w:t>
      </w:r>
      <w:r w:rsidRPr="00AC0F95">
        <w:rPr>
          <w:b/>
        </w:rPr>
        <w:t xml:space="preserve">OPZEGGING </w:t>
      </w:r>
      <w:r>
        <w:rPr>
          <w:b/>
        </w:rPr>
        <w:t xml:space="preserve">VAN </w:t>
      </w:r>
      <w:r w:rsidR="00F870ED">
        <w:rPr>
          <w:b/>
        </w:rPr>
        <w:t>DE RAAMOVEREENKOMST</w:t>
      </w:r>
    </w:p>
    <w:p w14:paraId="75B37749" w14:textId="0FCF94A8" w:rsidR="00E554A5" w:rsidRPr="007572B3" w:rsidRDefault="00E554A5" w:rsidP="00BA07CD">
      <w:pPr>
        <w:spacing w:line="270" w:lineRule="atLeast"/>
        <w:ind w:left="567"/>
      </w:pPr>
      <w:r>
        <w:t xml:space="preserve">De in artikel 24 van de Algemene Inkoopvoorwaarden bedoelde opzegtermijn bedraagt </w:t>
      </w:r>
      <w:r w:rsidR="00B36305">
        <w:t xml:space="preserve">drie </w:t>
      </w:r>
      <w:r>
        <w:t xml:space="preserve">maanden. </w:t>
      </w:r>
    </w:p>
    <w:p w14:paraId="68867E45" w14:textId="55015C35" w:rsidR="00E554A5" w:rsidRDefault="00E554A5" w:rsidP="00E554A5">
      <w:pPr>
        <w:rPr>
          <w:b/>
        </w:rPr>
      </w:pPr>
    </w:p>
    <w:p w14:paraId="303B38BE" w14:textId="4EDD2C28" w:rsidR="00984BA2" w:rsidRDefault="00984BA2" w:rsidP="00E554A5">
      <w:pPr>
        <w:rPr>
          <w:b/>
        </w:rPr>
      </w:pPr>
    </w:p>
    <w:p w14:paraId="15F3D9B1" w14:textId="7BB4A23F" w:rsidR="00984BA2" w:rsidRDefault="00984BA2" w:rsidP="00E554A5">
      <w:pPr>
        <w:rPr>
          <w:b/>
        </w:rPr>
      </w:pPr>
    </w:p>
    <w:p w14:paraId="5BC15055" w14:textId="77777777" w:rsidR="00984BA2" w:rsidRDefault="00984BA2" w:rsidP="00E554A5">
      <w:pPr>
        <w:rPr>
          <w:b/>
        </w:rPr>
      </w:pPr>
    </w:p>
    <w:p w14:paraId="0AA6FD2A" w14:textId="54F87AD8" w:rsidR="00E554A5" w:rsidRPr="00F02593" w:rsidRDefault="00E554A5" w:rsidP="00E96712">
      <w:pPr>
        <w:numPr>
          <w:ilvl w:val="0"/>
          <w:numId w:val="6"/>
        </w:numPr>
        <w:spacing w:line="270" w:lineRule="atLeast"/>
        <w:rPr>
          <w:b/>
        </w:rPr>
      </w:pPr>
      <w:r w:rsidRPr="00F02593">
        <w:rPr>
          <w:b/>
        </w:rPr>
        <w:lastRenderedPageBreak/>
        <w:t>V</w:t>
      </w:r>
      <w:r>
        <w:rPr>
          <w:b/>
        </w:rPr>
        <w:t>ERGOEDING VAN SCHADE BIJ NIET EN NIET JUISTE NAKOMING EN BOETE</w:t>
      </w:r>
      <w:r w:rsidR="00D93154">
        <w:rPr>
          <w:b/>
        </w:rPr>
        <w:t xml:space="preserve"> </w:t>
      </w:r>
    </w:p>
    <w:p w14:paraId="2E46AAD6" w14:textId="7C5FDC9A" w:rsidR="00E554A5" w:rsidRPr="00A41352" w:rsidRDefault="00E554A5" w:rsidP="00E96712">
      <w:pPr>
        <w:numPr>
          <w:ilvl w:val="0"/>
          <w:numId w:val="20"/>
        </w:numPr>
        <w:spacing w:line="270" w:lineRule="atLeast"/>
      </w:pPr>
      <w:r>
        <w:t>Indien Contractant</w:t>
      </w:r>
      <w:r w:rsidRPr="00A41352">
        <w:t xml:space="preserve"> om welke reden dan ook zijn </w:t>
      </w:r>
      <w:r>
        <w:t xml:space="preserve">verplichtingen uit hoofde van </w:t>
      </w:r>
      <w:r w:rsidR="00F870ED">
        <w:t>de Raamovereenkomst</w:t>
      </w:r>
      <w:r>
        <w:t xml:space="preserve"> niet of niet geheel</w:t>
      </w:r>
      <w:r w:rsidRPr="00A41352">
        <w:t xml:space="preserve"> nako</w:t>
      </w:r>
      <w:r>
        <w:t>mt is Contractant</w:t>
      </w:r>
      <w:r w:rsidRPr="00A41352">
        <w:t xml:space="preserve"> gehouden de sch</w:t>
      </w:r>
      <w:r w:rsidR="00984BA2">
        <w:t>ade die de gemeente daardoor lij</w:t>
      </w:r>
      <w:r w:rsidRPr="00A41352">
        <w:t>dt</w:t>
      </w:r>
      <w:r>
        <w:t xml:space="preserve"> te vergoeden.</w:t>
      </w:r>
      <w:r w:rsidR="00D93154">
        <w:t xml:space="preserve"> </w:t>
      </w:r>
      <w:r>
        <w:t>De Gemeente is bevoegd Contractant</w:t>
      </w:r>
      <w:r w:rsidRPr="00A41352">
        <w:t xml:space="preserve"> een boete op t</w:t>
      </w:r>
      <w:r>
        <w:t>e leggen indien de Contractant</w:t>
      </w:r>
      <w:r w:rsidRPr="00A41352">
        <w:t xml:space="preserve"> in gebreke blijft in de</w:t>
      </w:r>
      <w:r>
        <w:t xml:space="preserve"> nakoming</w:t>
      </w:r>
      <w:r w:rsidR="00D93154">
        <w:t xml:space="preserve"> </w:t>
      </w:r>
      <w:r>
        <w:t xml:space="preserve">van </w:t>
      </w:r>
      <w:r w:rsidR="00F870ED">
        <w:t>deze Raamovereenkomst</w:t>
      </w:r>
      <w:r w:rsidR="00856A5B">
        <w:t xml:space="preserve"> of een Nadere Opdracht</w:t>
      </w:r>
      <w:r w:rsidRPr="00A41352">
        <w:t>. Artikel 15 van de Algemene Inkoopvoorwaarden is onverminderd van kracht.</w:t>
      </w:r>
    </w:p>
    <w:p w14:paraId="6814AC01" w14:textId="77777777" w:rsidR="00E554A5" w:rsidRPr="00A41352" w:rsidRDefault="00E554A5" w:rsidP="00E554A5">
      <w:pPr>
        <w:ind w:left="360"/>
      </w:pPr>
    </w:p>
    <w:p w14:paraId="7C17A183" w14:textId="5E995882" w:rsidR="00E554A5" w:rsidRDefault="00E554A5" w:rsidP="00E96712">
      <w:pPr>
        <w:numPr>
          <w:ilvl w:val="0"/>
          <w:numId w:val="20"/>
        </w:numPr>
        <w:spacing w:line="270" w:lineRule="atLeast"/>
        <w:rPr>
          <w:b/>
        </w:rPr>
      </w:pPr>
      <w:r w:rsidRPr="00A41352">
        <w:t xml:space="preserve">De </w:t>
      </w:r>
      <w:r>
        <w:t>Gemeente kan Contractant</w:t>
      </w:r>
      <w:r w:rsidRPr="00A41352">
        <w:t xml:space="preserve"> een direct opeisbare boete opleggen </w:t>
      </w:r>
      <w:r>
        <w:t xml:space="preserve">van </w:t>
      </w:r>
      <w:r w:rsidR="000132E2">
        <w:t>€ 350,-</w:t>
      </w:r>
      <w:r>
        <w:t xml:space="preserve"> </w:t>
      </w:r>
      <w:r w:rsidRPr="00A41352">
        <w:t>per niet-nakom</w:t>
      </w:r>
      <w:r>
        <w:t xml:space="preserve">ing met een maximum van € </w:t>
      </w:r>
      <w:r w:rsidR="000132E2">
        <w:t>1.400,-</w:t>
      </w:r>
      <w:r w:rsidR="00427764">
        <w:t xml:space="preserve"> zoals vermeld in bijlage 2 van de Aanbestedingsleidraad</w:t>
      </w:r>
      <w:r w:rsidRPr="00A41352">
        <w:t>.</w:t>
      </w:r>
    </w:p>
    <w:p w14:paraId="319C2829" w14:textId="504D6585" w:rsidR="00E554A5" w:rsidRDefault="00E554A5" w:rsidP="00E96712">
      <w:pPr>
        <w:numPr>
          <w:ilvl w:val="0"/>
          <w:numId w:val="6"/>
        </w:numPr>
        <w:spacing w:before="240" w:line="288" w:lineRule="auto"/>
        <w:rPr>
          <w:b/>
          <w:sz w:val="22"/>
          <w:szCs w:val="22"/>
        </w:rPr>
      </w:pPr>
      <w:bookmarkStart w:id="2" w:name="_Toc368918931"/>
      <w:r w:rsidRPr="00EF360B">
        <w:rPr>
          <w:b/>
          <w:sz w:val="22"/>
          <w:szCs w:val="22"/>
        </w:rPr>
        <w:t>G</w:t>
      </w:r>
      <w:r>
        <w:rPr>
          <w:b/>
          <w:sz w:val="22"/>
          <w:szCs w:val="22"/>
        </w:rPr>
        <w:t xml:space="preserve">evolgen beëindiging van </w:t>
      </w:r>
      <w:bookmarkEnd w:id="2"/>
      <w:r w:rsidR="00F870ED">
        <w:rPr>
          <w:b/>
          <w:sz w:val="22"/>
          <w:szCs w:val="22"/>
        </w:rPr>
        <w:t>de Raamovereenkomst</w:t>
      </w:r>
      <w:r w:rsidR="00F63BEB">
        <w:rPr>
          <w:b/>
          <w:sz w:val="22"/>
          <w:szCs w:val="22"/>
        </w:rPr>
        <w:t xml:space="preserve"> en Nadere Opdracht </w:t>
      </w:r>
    </w:p>
    <w:p w14:paraId="54FB4D98" w14:textId="1C131345" w:rsidR="00E554A5" w:rsidRPr="00F63BEB" w:rsidRDefault="00E554A5" w:rsidP="00E96712">
      <w:pPr>
        <w:numPr>
          <w:ilvl w:val="0"/>
          <w:numId w:val="21"/>
        </w:numPr>
        <w:spacing w:line="270" w:lineRule="atLeast"/>
      </w:pPr>
      <w:r w:rsidRPr="00F63BEB">
        <w:rPr>
          <w:sz w:val="22"/>
          <w:szCs w:val="22"/>
        </w:rPr>
        <w:t>In aanvulling op artikel</w:t>
      </w:r>
      <w:r w:rsidR="00D93154">
        <w:rPr>
          <w:sz w:val="22"/>
          <w:szCs w:val="22"/>
        </w:rPr>
        <w:t xml:space="preserve"> </w:t>
      </w:r>
      <w:r w:rsidRPr="00F63BEB">
        <w:rPr>
          <w:sz w:val="22"/>
          <w:szCs w:val="22"/>
        </w:rPr>
        <w:t>12 van de Algemene Inkoopvoorwaarden geldt het onderstaande</w:t>
      </w:r>
      <w:r w:rsidR="00D93154">
        <w:rPr>
          <w:sz w:val="22"/>
          <w:szCs w:val="22"/>
        </w:rPr>
        <w:t xml:space="preserve"> </w:t>
      </w:r>
      <w:r w:rsidRPr="00F63BEB">
        <w:rPr>
          <w:sz w:val="22"/>
          <w:szCs w:val="22"/>
        </w:rPr>
        <w:t>bij beëindigin</w:t>
      </w:r>
      <w:r w:rsidR="00F63BEB" w:rsidRPr="00F63BEB">
        <w:rPr>
          <w:sz w:val="22"/>
          <w:szCs w:val="22"/>
        </w:rPr>
        <w:t>g van de Raamovereenkomst of</w:t>
      </w:r>
      <w:r w:rsidR="00D93154">
        <w:rPr>
          <w:sz w:val="22"/>
          <w:szCs w:val="22"/>
        </w:rPr>
        <w:t xml:space="preserve"> </w:t>
      </w:r>
      <w:r w:rsidR="00F63BEB" w:rsidRPr="00F63BEB">
        <w:rPr>
          <w:sz w:val="22"/>
          <w:szCs w:val="22"/>
        </w:rPr>
        <w:t xml:space="preserve">de Nadere Opdracht: </w:t>
      </w:r>
    </w:p>
    <w:p w14:paraId="47DC96E9" w14:textId="77508852" w:rsidR="00F63BEB" w:rsidRPr="00F63BEB" w:rsidRDefault="00E554A5" w:rsidP="00E96712">
      <w:pPr>
        <w:numPr>
          <w:ilvl w:val="0"/>
          <w:numId w:val="11"/>
        </w:numPr>
        <w:spacing w:line="270" w:lineRule="atLeast"/>
      </w:pPr>
      <w:r w:rsidRPr="00F63BEB">
        <w:t xml:space="preserve">Nadat </w:t>
      </w:r>
      <w:r w:rsidR="00F870ED">
        <w:t>de Raamovereenkomst</w:t>
      </w:r>
      <w:r w:rsidRPr="00F63BEB">
        <w:t xml:space="preserve"> door de Gemeente middels een aangetekend schrijven is opgezegd of is ontbonden, mag de Contractant geen </w:t>
      </w:r>
      <w:r w:rsidR="00F63BEB" w:rsidRPr="00F63BEB">
        <w:t>Nadere Opdrachten meer van organisatieonderdelen van de Gemeente</w:t>
      </w:r>
      <w:r w:rsidRPr="00F63BEB">
        <w:t xml:space="preserve"> aannemen. </w:t>
      </w:r>
    </w:p>
    <w:p w14:paraId="7496488D" w14:textId="3C1FF910" w:rsidR="00F63BEB" w:rsidRPr="00F63BEB" w:rsidRDefault="00F63BEB" w:rsidP="00E96712">
      <w:pPr>
        <w:numPr>
          <w:ilvl w:val="0"/>
          <w:numId w:val="11"/>
        </w:numPr>
        <w:spacing w:line="270" w:lineRule="atLeast"/>
      </w:pPr>
      <w:r w:rsidRPr="00F63BEB">
        <w:t xml:space="preserve"> </w:t>
      </w:r>
      <w:r w:rsidR="00E554A5" w:rsidRPr="00F63BEB">
        <w:t xml:space="preserve">Prestaties die op het moment van opzegging of ontbinding, als hiervoor omschreven, al in het kader van </w:t>
      </w:r>
      <w:r w:rsidR="00F870ED">
        <w:t>de Raamovereenkomst</w:t>
      </w:r>
      <w:r w:rsidR="00D93154">
        <w:t xml:space="preserve"> </w:t>
      </w:r>
      <w:r w:rsidRPr="00F63BEB">
        <w:t>en de Nadere Opdracht</w:t>
      </w:r>
      <w:r w:rsidR="00D93154">
        <w:t xml:space="preserve"> </w:t>
      </w:r>
      <w:r w:rsidR="00E554A5" w:rsidRPr="00F63BEB">
        <w:t xml:space="preserve">zijn verricht en de daarmee samenhangende betalingsverplichtingen, worden niet door de ontbinding getroffen. </w:t>
      </w:r>
    </w:p>
    <w:p w14:paraId="446A363E" w14:textId="356A7E18" w:rsidR="00E554A5" w:rsidRPr="00F63BEB" w:rsidRDefault="00E554A5" w:rsidP="00E96712">
      <w:pPr>
        <w:numPr>
          <w:ilvl w:val="0"/>
          <w:numId w:val="11"/>
        </w:numPr>
        <w:spacing w:line="270" w:lineRule="atLeast"/>
      </w:pPr>
      <w:r w:rsidRPr="00F63BEB">
        <w:t>Bedragen die op die Prestaties betrekking hebben en al zijn gefactureerd blijven onverminderd verschuldigd en worden op het moment van ontbinding onmiddellijk opeisbaar. Tevens zal hetgeen aan de Contractant onverschuldigd is betaald, verhoogd met de wettelijke interesten sedert de dag van uitbetaling, door de Contractant</w:t>
      </w:r>
      <w:r w:rsidR="00D93154">
        <w:t xml:space="preserve"> </w:t>
      </w:r>
      <w:r w:rsidRPr="00F63BEB">
        <w:t>moeten worden terugbetaald binnen een maand na dagtekening van de verzending van de aanmaning daartoe.</w:t>
      </w:r>
    </w:p>
    <w:p w14:paraId="39AFCD74" w14:textId="77777777" w:rsidR="00F63BEB" w:rsidRPr="00F63BEB" w:rsidRDefault="00E554A5" w:rsidP="00E96712">
      <w:pPr>
        <w:numPr>
          <w:ilvl w:val="0"/>
          <w:numId w:val="11"/>
        </w:numPr>
        <w:spacing w:line="270" w:lineRule="atLeast"/>
      </w:pPr>
      <w:r w:rsidRPr="00F63BEB">
        <w:t xml:space="preserve">Partijen treden in overleg over de afhandeling van de overige, nog lopende, verplichtingen. Indien daarom door de Gemeente wordt verzocht, is Contractant verplicht bepaalde werkzaamheden af te ronden tegen de in de </w:t>
      </w:r>
      <w:r w:rsidR="00F63BEB" w:rsidRPr="00F63BEB">
        <w:t xml:space="preserve">Nadere Opdracht opgenomen prijzen. </w:t>
      </w:r>
    </w:p>
    <w:p w14:paraId="2869A852" w14:textId="77777777" w:rsidR="00E554A5" w:rsidRDefault="00E554A5" w:rsidP="00E554A5"/>
    <w:p w14:paraId="786B08B5" w14:textId="77777777" w:rsidR="00E554A5" w:rsidRPr="005B4374" w:rsidRDefault="00E554A5" w:rsidP="00007FD9">
      <w:pPr>
        <w:keepNext/>
        <w:numPr>
          <w:ilvl w:val="0"/>
          <w:numId w:val="6"/>
        </w:numPr>
        <w:spacing w:line="270" w:lineRule="atLeast"/>
        <w:ind w:left="714" w:hanging="357"/>
      </w:pPr>
      <w:r w:rsidRPr="005B4374">
        <w:rPr>
          <w:b/>
        </w:rPr>
        <w:t>C</w:t>
      </w:r>
      <w:r>
        <w:rPr>
          <w:b/>
        </w:rPr>
        <w:t xml:space="preserve">OMMUNICATIE </w:t>
      </w:r>
    </w:p>
    <w:p w14:paraId="3D3A0D6D" w14:textId="77777777" w:rsidR="00E554A5" w:rsidRDefault="00E554A5" w:rsidP="00E554A5"/>
    <w:p w14:paraId="7721EA3B" w14:textId="77777777" w:rsidR="00E554A5" w:rsidRDefault="00E554A5" w:rsidP="00E96712">
      <w:pPr>
        <w:numPr>
          <w:ilvl w:val="0"/>
          <w:numId w:val="22"/>
        </w:numPr>
        <w:spacing w:line="270" w:lineRule="atLeast"/>
      </w:pPr>
      <w:r>
        <w:t xml:space="preserve">Contractant en de Gemeente stellen één vast aanspreekpunt aan ten behoeve overleg op tactisch en strategisch niveau en de evaluatie. </w:t>
      </w:r>
    </w:p>
    <w:p w14:paraId="6B23DF41" w14:textId="77777777" w:rsidR="00E554A5" w:rsidRDefault="00E554A5" w:rsidP="00E554A5">
      <w:pPr>
        <w:ind w:left="567"/>
      </w:pPr>
      <w:r>
        <w:t xml:space="preserve">Contactgegevens Contactpersoon Contractant: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5A38AA56" w14:textId="23F9D1BF" w:rsidR="00E554A5" w:rsidRDefault="00E554A5" w:rsidP="00E554A5">
      <w:pPr>
        <w:ind w:left="567"/>
      </w:pPr>
      <w:r>
        <w:t>Contactgegevens Contactpersoon Gemeente:</w:t>
      </w:r>
      <w:r w:rsidR="00DB7897">
        <w:t xml:space="preserve"> P. le Noble; </w:t>
      </w:r>
      <w:hyperlink r:id="rId8" w:history="1">
        <w:r w:rsidR="00152830" w:rsidRPr="0017581F">
          <w:rPr>
            <w:rStyle w:val="Hyperlink"/>
          </w:rPr>
          <w:t>p.le.noble@amsterdam.nl</w:t>
        </w:r>
      </w:hyperlink>
      <w:r w:rsidR="00DB7897">
        <w:t xml:space="preserve"> </w:t>
      </w:r>
    </w:p>
    <w:p w14:paraId="4AEB8A78" w14:textId="4F651063" w:rsidR="00E554A5" w:rsidRDefault="00E554A5" w:rsidP="00E96712">
      <w:pPr>
        <w:numPr>
          <w:ilvl w:val="0"/>
          <w:numId w:val="22"/>
        </w:numPr>
        <w:spacing w:line="270" w:lineRule="atLeast"/>
      </w:pPr>
      <w:r>
        <w:t>Ten</w:t>
      </w:r>
      <w:r w:rsidR="00B36305">
        <w:t xml:space="preserve"> </w:t>
      </w:r>
      <w:r>
        <w:t>minste</w:t>
      </w:r>
      <w:r w:rsidR="00B36305">
        <w:t xml:space="preserve"> éé</w:t>
      </w:r>
      <w:r>
        <w:t>nmaal per kwartaal vindt er tussen de Gemeente en Contractant overleg op tactisch en strategisch niveau plaats.</w:t>
      </w:r>
    </w:p>
    <w:p w14:paraId="492C06A5" w14:textId="3483426D" w:rsidR="00E554A5" w:rsidRDefault="00E554A5" w:rsidP="00E96712">
      <w:pPr>
        <w:numPr>
          <w:ilvl w:val="0"/>
          <w:numId w:val="22"/>
        </w:numPr>
        <w:spacing w:line="270" w:lineRule="atLeast"/>
      </w:pPr>
      <w:r>
        <w:t>Tenminste één keer per jaar vindt er tussen de Gemeente en Contract</w:t>
      </w:r>
      <w:r w:rsidR="00480290">
        <w:t>ant</w:t>
      </w:r>
      <w:r>
        <w:t xml:space="preserve"> overleg plaats over de u</w:t>
      </w:r>
      <w:r w:rsidR="00632A18">
        <w:t>itkomsten van de onder artikel 12</w:t>
      </w:r>
      <w:r>
        <w:t xml:space="preserve">.3 bedoelde kwaliteitsmetingen door de Gemeente. </w:t>
      </w:r>
    </w:p>
    <w:p w14:paraId="3907B4BE" w14:textId="77777777" w:rsidR="00E554A5" w:rsidRDefault="00E554A5" w:rsidP="00E96712">
      <w:pPr>
        <w:numPr>
          <w:ilvl w:val="0"/>
          <w:numId w:val="22"/>
        </w:numPr>
        <w:spacing w:line="270" w:lineRule="atLeast"/>
      </w:pPr>
      <w:r>
        <w:lastRenderedPageBreak/>
        <w:t>Contractant stelt de Gemeente onve</w:t>
      </w:r>
      <w:r w:rsidR="00632A18">
        <w:t>rwijld</w:t>
      </w:r>
      <w:r>
        <w:t xml:space="preserve"> op de hoogte indien:</w:t>
      </w:r>
    </w:p>
    <w:p w14:paraId="77ADBDD4" w14:textId="77777777" w:rsidR="00E554A5" w:rsidRDefault="00E554A5" w:rsidP="00E96712">
      <w:pPr>
        <w:numPr>
          <w:ilvl w:val="1"/>
          <w:numId w:val="12"/>
        </w:numPr>
        <w:spacing w:line="270" w:lineRule="atLeast"/>
      </w:pPr>
      <w:r>
        <w:t>De hoedanigheid van de Contractant wezenlijk wijzigt ten opzichte van zijn Inschrijving;</w:t>
      </w:r>
    </w:p>
    <w:p w14:paraId="5F5861EE" w14:textId="77777777" w:rsidR="00E554A5" w:rsidRDefault="00E554A5" w:rsidP="00E96712">
      <w:pPr>
        <w:numPr>
          <w:ilvl w:val="1"/>
          <w:numId w:val="12"/>
        </w:numPr>
        <w:spacing w:line="270" w:lineRule="atLeast"/>
      </w:pPr>
      <w:r>
        <w:t xml:space="preserve">De uitvoering van de Opdracht wezenlijk wijzigt ten opzichte van zijn Inschrijving; </w:t>
      </w:r>
    </w:p>
    <w:p w14:paraId="5CB1C14C" w14:textId="17116827" w:rsidR="00E554A5" w:rsidRDefault="00E554A5" w:rsidP="00E554A5"/>
    <w:p w14:paraId="11D55778" w14:textId="77777777" w:rsidR="00963D15" w:rsidRPr="005B4374" w:rsidRDefault="00963D15" w:rsidP="00E554A5"/>
    <w:p w14:paraId="2A5178A5" w14:textId="77777777" w:rsidR="00E554A5" w:rsidRPr="005B4374" w:rsidRDefault="00E554A5" w:rsidP="00E96712">
      <w:pPr>
        <w:numPr>
          <w:ilvl w:val="0"/>
          <w:numId w:val="6"/>
        </w:numPr>
        <w:spacing w:line="270" w:lineRule="atLeast"/>
      </w:pPr>
      <w:r>
        <w:rPr>
          <w:b/>
        </w:rPr>
        <w:t>EVALUATIE</w:t>
      </w:r>
    </w:p>
    <w:p w14:paraId="128E2B55" w14:textId="77777777" w:rsidR="00E554A5" w:rsidRDefault="00E554A5" w:rsidP="00E554A5">
      <w:pPr>
        <w:rPr>
          <w:b/>
        </w:rPr>
      </w:pPr>
    </w:p>
    <w:p w14:paraId="73212A1A" w14:textId="5C352E09" w:rsidR="00E554A5" w:rsidRDefault="00E554A5" w:rsidP="00E96712">
      <w:pPr>
        <w:numPr>
          <w:ilvl w:val="0"/>
          <w:numId w:val="23"/>
        </w:numPr>
        <w:spacing w:line="270" w:lineRule="atLeast"/>
      </w:pPr>
      <w:r>
        <w:t xml:space="preserve">De Gemeente evalueert elk jaar de uitvoering van de Opdracht door Contractant met het doel bij het aflopen van </w:t>
      </w:r>
      <w:r w:rsidR="00F870ED">
        <w:t>de Raamovereenkomst</w:t>
      </w:r>
      <w:r>
        <w:t xml:space="preserve"> een eindoordeel over het presteren van de Contractant te kunnen geven. </w:t>
      </w:r>
    </w:p>
    <w:p w14:paraId="536B2953" w14:textId="7D6C245B" w:rsidR="00741293" w:rsidRDefault="00E554A5" w:rsidP="00F45EF4">
      <w:pPr>
        <w:numPr>
          <w:ilvl w:val="0"/>
          <w:numId w:val="23"/>
        </w:numPr>
        <w:spacing w:line="270" w:lineRule="atLeast"/>
      </w:pPr>
      <w:r>
        <w:t>De Gemeente evalueert de prestaties in ieder geval op kwaliteit van de uitvoering, de (kost)prijs voor de uitvoering, service/dienstverlening en de algemene ervaring met Contractant.</w:t>
      </w:r>
    </w:p>
    <w:p w14:paraId="2736755E" w14:textId="282E2C89" w:rsidR="00DB7897" w:rsidRPr="00DB7897" w:rsidRDefault="00E554A5" w:rsidP="00F45EF4">
      <w:pPr>
        <w:numPr>
          <w:ilvl w:val="0"/>
          <w:numId w:val="23"/>
        </w:numPr>
        <w:spacing w:line="270" w:lineRule="atLeast"/>
      </w:pPr>
      <w:r>
        <w:t>Bij de uitvoering van deze Opdracht meet de Gemeente</w:t>
      </w:r>
      <w:r w:rsidR="00D93154">
        <w:t xml:space="preserve"> </w:t>
      </w:r>
      <w:r>
        <w:t>de Prestaties van de Contractant als volgt:</w:t>
      </w:r>
      <w:r w:rsidR="00DB7897" w:rsidRPr="00DB7897">
        <w:t xml:space="preserve"> De opdrachtgever beoordeelt de opdrachtnemer en de opdrachtnemer beoordeelt de opdrachtgever tijdens de uitvoering van de opdracht op houding en gedrag om de samenwerking en de kwaliteit te verbeteren. Het beoordelen gaat gedurende de uitvoeringsperiode over en weer tussen opdrachtgever en opdrachtnemer om uiteindelijk tot een goede 'wederkerige prestatiemeting' te komen. Na oplevering van de opdracht beoordelen partijen wederzijds de werkwijze van en de samenwerking door het invullen van het eindbeoordelingsformulier. Dit formulier komt in een gesloten database en is alleen ter inzage voor de betreffende opdrachtnemer en de opdrachtgever. De tussentijdse metingen kunnen meewegen in het besluit gebruik te maken van de optiejaren in het contract.</w:t>
      </w:r>
    </w:p>
    <w:p w14:paraId="3EFF9E21" w14:textId="77777777" w:rsidR="00E554A5" w:rsidRDefault="00E554A5" w:rsidP="008106C5"/>
    <w:p w14:paraId="37905CED" w14:textId="601221DF" w:rsidR="0036125D" w:rsidRPr="00741293" w:rsidRDefault="00E554A5">
      <w:pPr>
        <w:numPr>
          <w:ilvl w:val="0"/>
          <w:numId w:val="6"/>
        </w:numPr>
        <w:spacing w:line="270" w:lineRule="atLeast"/>
      </w:pPr>
      <w:r w:rsidRPr="0036125D">
        <w:rPr>
          <w:b/>
        </w:rPr>
        <w:t>SOCIAL RETURN</w:t>
      </w:r>
    </w:p>
    <w:p w14:paraId="5E589FBD" w14:textId="77777777" w:rsidR="00144C7B" w:rsidRDefault="00144C7B" w:rsidP="008106C5">
      <w:pPr>
        <w:keepNext/>
        <w:keepLines/>
        <w:spacing w:line="270" w:lineRule="atLeast"/>
      </w:pPr>
    </w:p>
    <w:p w14:paraId="400BCB93" w14:textId="4F50F340" w:rsidR="00144C7B" w:rsidRDefault="00741293" w:rsidP="008106C5">
      <w:pPr>
        <w:pStyle w:val="Lijstalinea"/>
        <w:numPr>
          <w:ilvl w:val="1"/>
          <w:numId w:val="6"/>
        </w:numPr>
        <w:ind w:left="567" w:hanging="567"/>
      </w:pPr>
      <w:r w:rsidRPr="008106C5">
        <w:t xml:space="preserve">Contractant </w:t>
      </w:r>
      <w:r w:rsidR="008106C5">
        <w:t>spant</w:t>
      </w:r>
      <w:r w:rsidRPr="008106C5">
        <w:t xml:space="preserve"> zich gedurende de looptijd van het contract </w:t>
      </w:r>
      <w:r w:rsidR="008106C5">
        <w:t xml:space="preserve">in een zo hoog mogelijke </w:t>
      </w:r>
      <w:r w:rsidRPr="008106C5">
        <w:t xml:space="preserve">waarde </w:t>
      </w:r>
      <w:r w:rsidR="008106C5">
        <w:t>v</w:t>
      </w:r>
      <w:r w:rsidRPr="008106C5">
        <w:t xml:space="preserve">an </w:t>
      </w:r>
      <w:r w:rsidR="00144C7B">
        <w:t xml:space="preserve">het deel arbeid van </w:t>
      </w:r>
      <w:r w:rsidRPr="008106C5">
        <w:t xml:space="preserve">de uiteindelijke opdrachtwaarde </w:t>
      </w:r>
      <w:r w:rsidR="00FD4791">
        <w:t xml:space="preserve">per jaar </w:t>
      </w:r>
      <w:r w:rsidRPr="008106C5">
        <w:t>aa</w:t>
      </w:r>
      <w:r w:rsidR="0036125D">
        <w:t>n te wenden voor Social Return.</w:t>
      </w:r>
      <w:r w:rsidR="00144C7B">
        <w:t xml:space="preserve"> </w:t>
      </w:r>
    </w:p>
    <w:p w14:paraId="04FE984E" w14:textId="5B62B8A2" w:rsidR="00144C7B" w:rsidRDefault="00741293" w:rsidP="008106C5">
      <w:pPr>
        <w:pStyle w:val="Lijstalinea"/>
        <w:numPr>
          <w:ilvl w:val="1"/>
          <w:numId w:val="6"/>
        </w:numPr>
        <w:ind w:left="567" w:hanging="567"/>
      </w:pPr>
      <w:r w:rsidRPr="008106C5">
        <w:t xml:space="preserve">Contractant stelt in overleg met de Gemeente (Bureau Social Return) prestatieafspraken op, waarin de precieze invulling van de Social Return </w:t>
      </w:r>
      <w:r w:rsidR="008106C5">
        <w:t>inspanning</w:t>
      </w:r>
      <w:r w:rsidRPr="008106C5">
        <w:t xml:space="preserve"> wordt vastgelegd. Deze prestatieafspraken maken onlosmakelijk deel uit van betreffende overeenkomst.</w:t>
      </w:r>
    </w:p>
    <w:p w14:paraId="658308FF" w14:textId="64740409" w:rsidR="00144C7B" w:rsidRDefault="00741293" w:rsidP="008106C5">
      <w:pPr>
        <w:pStyle w:val="Lijstalinea"/>
        <w:numPr>
          <w:ilvl w:val="1"/>
          <w:numId w:val="6"/>
        </w:numPr>
        <w:ind w:left="567" w:hanging="567"/>
      </w:pPr>
      <w:r w:rsidRPr="008106C5">
        <w:t xml:space="preserve">De gemeente Amsterdam (Bureau Social Return) faciliteert Contractant waar mogelijk bij de invulling van de Social Return </w:t>
      </w:r>
      <w:r w:rsidR="008106C5">
        <w:t>invulling</w:t>
      </w:r>
      <w:r w:rsidRPr="008106C5">
        <w:t xml:space="preserve">, en monitort de ondernomen activiteiten en resultaten verbonden aan de betreffende Social Return </w:t>
      </w:r>
      <w:r w:rsidR="008106C5">
        <w:t>invulling</w:t>
      </w:r>
      <w:r w:rsidRPr="008106C5">
        <w:t>.</w:t>
      </w:r>
    </w:p>
    <w:p w14:paraId="0E5ABAEA" w14:textId="77777777" w:rsidR="00E96712" w:rsidRPr="00E96712" w:rsidRDefault="00E96712" w:rsidP="00A12CD8"/>
    <w:p w14:paraId="49C165FE" w14:textId="77777777" w:rsidR="004C2795" w:rsidRPr="00080DCE" w:rsidRDefault="004C2795" w:rsidP="004C2795">
      <w:pPr>
        <w:numPr>
          <w:ilvl w:val="0"/>
          <w:numId w:val="6"/>
        </w:numPr>
        <w:spacing w:line="270" w:lineRule="atLeast"/>
      </w:pPr>
      <w:r>
        <w:rPr>
          <w:b/>
        </w:rPr>
        <w:t>BELEIDSMAATREGEL INTEGRITEIT EN OVEREENKOMSTEN</w:t>
      </w:r>
    </w:p>
    <w:p w14:paraId="1B72A9F3" w14:textId="77777777" w:rsidR="004C2795" w:rsidRDefault="004C2795" w:rsidP="004C2795"/>
    <w:p w14:paraId="18EE9F9A" w14:textId="710ACA30" w:rsidR="000B049B" w:rsidRDefault="004C2795" w:rsidP="000B049B">
      <w:pPr>
        <w:rPr>
          <w:color w:val="1F497D"/>
        </w:rPr>
      </w:pPr>
      <w:r>
        <w:t>Op deze overeenkomst is de Beleidsregel Integriteit en Overeenkomsten, ver</w:t>
      </w:r>
      <w:r w:rsidR="00A00C22">
        <w:t>der</w:t>
      </w:r>
      <w:r>
        <w:t xml:space="preserve"> te noemen “BIO” van toepassing. De BIO is op internet</w:t>
      </w:r>
      <w:r w:rsidR="00D93154">
        <w:t xml:space="preserve"> </w:t>
      </w:r>
      <w:r>
        <w:t>te vinden en te downloaden op</w:t>
      </w:r>
      <w:r w:rsidR="00C2615A">
        <w:t xml:space="preserve"> </w:t>
      </w:r>
      <w:hyperlink r:id="rId9" w:history="1">
        <w:r w:rsidR="000B049B">
          <w:rPr>
            <w:rStyle w:val="Hyperlink"/>
          </w:rPr>
          <w:t>https://www.amsterdam.nl/</w:t>
        </w:r>
        <w:r w:rsidR="000B049B">
          <w:rPr>
            <w:rStyle w:val="Hyperlink"/>
            <w:color w:val="FF0000"/>
          </w:rPr>
          <w:t>bestuur-organisatie</w:t>
        </w:r>
        <w:r w:rsidR="000B049B">
          <w:rPr>
            <w:rStyle w:val="Hyperlink"/>
          </w:rPr>
          <w:t>/volg-beleid/veiligheid/integer-handelen/beleidsstukken-bio/</w:t>
        </w:r>
      </w:hyperlink>
    </w:p>
    <w:p w14:paraId="156DA5FF" w14:textId="77777777" w:rsidR="004C2795" w:rsidRDefault="004C2795" w:rsidP="00C2615A">
      <w:pPr>
        <w:numPr>
          <w:ilvl w:val="0"/>
          <w:numId w:val="25"/>
        </w:numPr>
        <w:spacing w:line="270" w:lineRule="atLeast"/>
      </w:pPr>
      <w:r>
        <w:lastRenderedPageBreak/>
        <w:t xml:space="preserve"> Contractant verklaart kennis te hebben kunnen nemen van de BIO en verklaart door ondertekening van deze overeenkomst er uitdrukkelijk mee in te stemmen dat de BIO alleen via genoemde locatie op internet ter beschikking wordt gesteld.</w:t>
      </w:r>
    </w:p>
    <w:p w14:paraId="6FD42F6F" w14:textId="77777777" w:rsidR="004C2795" w:rsidRDefault="004C2795" w:rsidP="004C2795">
      <w:pPr>
        <w:numPr>
          <w:ilvl w:val="0"/>
          <w:numId w:val="25"/>
        </w:numPr>
        <w:spacing w:line="270" w:lineRule="atLeast"/>
      </w:pPr>
      <w:r>
        <w:t>Contractant verklaart dat op het moment van het sluiten van deze Overeenkomst geen Integriteitsrisico op hem van toepassing is. Onder Integriteitsrisico wordt verstaan:</w:t>
      </w:r>
    </w:p>
    <w:p w14:paraId="3A2C9A54" w14:textId="77777777" w:rsidR="004C2795" w:rsidRDefault="004C2795" w:rsidP="004C2795">
      <w:pPr>
        <w:pStyle w:val="Lijstalinea"/>
        <w:numPr>
          <w:ilvl w:val="0"/>
          <w:numId w:val="26"/>
        </w:numPr>
        <w:ind w:left="851" w:hanging="284"/>
      </w:pPr>
      <w:r>
        <w:t xml:space="preserve">het door Contractant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14:paraId="5C295CA9" w14:textId="0E7ABEA7" w:rsidR="004C2795" w:rsidRDefault="004C2795" w:rsidP="004C2795">
      <w:pPr>
        <w:pStyle w:val="Lijstalinea"/>
        <w:numPr>
          <w:ilvl w:val="0"/>
          <w:numId w:val="26"/>
        </w:numPr>
        <w:ind w:left="851" w:hanging="284"/>
      </w:pPr>
      <w:r>
        <w:t>het feit dat tegen Contractant strafvervolging is ingesteld;</w:t>
      </w:r>
      <w:r w:rsidR="00D93154">
        <w:t xml:space="preserve"> </w:t>
      </w:r>
    </w:p>
    <w:p w14:paraId="39D4988F" w14:textId="77777777" w:rsidR="004C2795" w:rsidRDefault="004C2795" w:rsidP="004C2795">
      <w:pPr>
        <w:pStyle w:val="Lijstalinea"/>
        <w:numPr>
          <w:ilvl w:val="0"/>
          <w:numId w:val="26"/>
        </w:numPr>
        <w:ind w:left="851" w:hanging="284"/>
      </w:pPr>
      <w:r>
        <w:t>het door Contractant niet tijdig voldoen aan zijn verplichtingen ten aanzien van sociale zekerheidsbijdragen en/of belastingen.</w:t>
      </w:r>
    </w:p>
    <w:p w14:paraId="522C6FF7" w14:textId="77777777" w:rsidR="004C2795" w:rsidRDefault="004C2795" w:rsidP="004C2795">
      <w:pPr>
        <w:numPr>
          <w:ilvl w:val="0"/>
          <w:numId w:val="25"/>
        </w:numPr>
        <w:spacing w:line="270" w:lineRule="atLeast"/>
      </w:pPr>
      <w:r>
        <w:t xml:space="preserve">Contractant verklaart geen kennis te hebben van Integriteitsrisico’s die op aan Contractant gelieerde partijen van toepassing zijn . Personen of partijen worden in ieder geval, maar niet uitsluitend, geacht gelieerd te zijn aan Contractant indien zij: </w:t>
      </w:r>
    </w:p>
    <w:p w14:paraId="0DD047F3" w14:textId="77777777" w:rsidR="004C2795" w:rsidRDefault="004C2795" w:rsidP="004C2795">
      <w:pPr>
        <w:pStyle w:val="Lijstalinea"/>
        <w:numPr>
          <w:ilvl w:val="0"/>
          <w:numId w:val="27"/>
        </w:numPr>
        <w:ind w:left="1134" w:hanging="425"/>
      </w:pPr>
      <w:r>
        <w:t>direct of indirect leiding aan Contractant geven;</w:t>
      </w:r>
    </w:p>
    <w:p w14:paraId="0A64FA5D" w14:textId="77777777" w:rsidR="004C2795" w:rsidRDefault="004C2795" w:rsidP="004C2795">
      <w:pPr>
        <w:pStyle w:val="Lijstalinea"/>
        <w:numPr>
          <w:ilvl w:val="0"/>
          <w:numId w:val="27"/>
        </w:numPr>
        <w:ind w:left="1134" w:hanging="425"/>
      </w:pPr>
      <w:r>
        <w:t>bij de uitvoering van de Overeenkomst een belangrijke rol vervullen of hebben vervuld;</w:t>
      </w:r>
    </w:p>
    <w:p w14:paraId="5EE58764" w14:textId="77777777" w:rsidR="004C2795" w:rsidRDefault="004C2795" w:rsidP="004C2795">
      <w:pPr>
        <w:pStyle w:val="Lijstalinea"/>
        <w:numPr>
          <w:ilvl w:val="0"/>
          <w:numId w:val="27"/>
        </w:numPr>
        <w:ind w:left="1134" w:hanging="425"/>
      </w:pPr>
      <w:r>
        <w:t>over Contractant zeggenschap hebben;</w:t>
      </w:r>
    </w:p>
    <w:p w14:paraId="2687FDB7" w14:textId="77777777" w:rsidR="004C2795" w:rsidRDefault="004C2795" w:rsidP="004C2795">
      <w:pPr>
        <w:pStyle w:val="Lijstalinea"/>
        <w:numPr>
          <w:ilvl w:val="0"/>
          <w:numId w:val="27"/>
        </w:numPr>
        <w:ind w:left="1134" w:hanging="425"/>
      </w:pPr>
      <w:r>
        <w:t xml:space="preserve">aan Contractant vermogen verschaffen; </w:t>
      </w:r>
    </w:p>
    <w:p w14:paraId="4A1D2F05" w14:textId="77777777" w:rsidR="004C2795" w:rsidRDefault="004C2795" w:rsidP="004C2795">
      <w:pPr>
        <w:pStyle w:val="Lijstalinea"/>
        <w:numPr>
          <w:ilvl w:val="0"/>
          <w:numId w:val="27"/>
        </w:numPr>
        <w:ind w:left="1134" w:hanging="425"/>
      </w:pPr>
      <w:r>
        <w:t>onderdeel zijn van dezelfde groep als bedoeld in artikel 2:24b BW</w:t>
      </w:r>
    </w:p>
    <w:p w14:paraId="5CA1AEFA" w14:textId="77777777" w:rsidR="004C2795" w:rsidRDefault="004C2795" w:rsidP="004C2795">
      <w:pPr>
        <w:pStyle w:val="Lijstalinea"/>
        <w:numPr>
          <w:ilvl w:val="0"/>
          <w:numId w:val="27"/>
        </w:numPr>
        <w:ind w:left="1134" w:hanging="425"/>
      </w:pPr>
      <w:r>
        <w:t>of anderszins in een samenwerkingsverband tot Contractant T staan;</w:t>
      </w:r>
    </w:p>
    <w:p w14:paraId="611BF764" w14:textId="77777777" w:rsidR="004C2795" w:rsidRDefault="004C2795" w:rsidP="004C2795">
      <w:pPr>
        <w:numPr>
          <w:ilvl w:val="0"/>
          <w:numId w:val="25"/>
        </w:numPr>
        <w:spacing w:line="270" w:lineRule="atLeast"/>
      </w:pPr>
      <w:r>
        <w:t>Contractant verplicht zich om zich gedurende de looptijd van de overeenkomst te onthouden van niet-integere gedragingen, waaronder in ieder geval worden de verstaan de gedragingen als bedoeld in het tweede lid onder a en c van dit artikel.</w:t>
      </w:r>
    </w:p>
    <w:p w14:paraId="4343F04B" w14:textId="77777777" w:rsidR="005D141E" w:rsidRDefault="005D141E" w:rsidP="005D141E">
      <w:pPr>
        <w:pStyle w:val="Lijstalinea"/>
        <w:numPr>
          <w:ilvl w:val="0"/>
          <w:numId w:val="25"/>
        </w:numPr>
      </w:pPr>
      <w:r>
        <w:t>De Gemeente kan het Landelijk Bureau Bibob op grond van artikel 5a Wet Bibob over Contractant om advies vragen alvorens opschorting of ontbinding van de overeenkomst, dan wel beëindiging van de rechtshandeling, indien een van de situaties zich voordoet zoals bedoeld in artikel 9, derde lid Wet Bibob.</w:t>
      </w:r>
    </w:p>
    <w:p w14:paraId="0EB0A971" w14:textId="77777777" w:rsidR="004C2795" w:rsidRDefault="004C2795" w:rsidP="004C2795">
      <w:pPr>
        <w:numPr>
          <w:ilvl w:val="0"/>
          <w:numId w:val="25"/>
        </w:numPr>
        <w:spacing w:line="270" w:lineRule="atLeast"/>
      </w:pPr>
      <w:r>
        <w:t xml:space="preserve">Contractant zal de Gemeente onverwijld op de hoogte stellen indien en zodra Contractant kennis heeft genomen van het feit dat hij onderwerp is van strafrechtelijk onderzoek of dat tegen Contractant of een aan Contractant gelieerde partij strafvervolging is ingesteld. </w:t>
      </w:r>
    </w:p>
    <w:p w14:paraId="10692573" w14:textId="3A4BD0D9" w:rsidR="004C2795" w:rsidRDefault="004C2795" w:rsidP="00A12CD8">
      <w:pPr>
        <w:numPr>
          <w:ilvl w:val="0"/>
          <w:numId w:val="25"/>
        </w:numPr>
        <w:spacing w:line="270" w:lineRule="atLeast"/>
      </w:pPr>
      <w:r>
        <w:t>Contractant meldt aan de gemeente elke overname van de onderneming van en elke wijziging in de zeggenschapsverhouding binnen de onderneming die leidt tot een significante wijziging in de zeggenschap (waarbij geldt dat elke wijziging in de zeggenschap groter dan 10% significant is).</w:t>
      </w:r>
    </w:p>
    <w:p w14:paraId="2CCE5B02" w14:textId="77777777" w:rsidR="004C2795" w:rsidRDefault="004C2795" w:rsidP="004C2795">
      <w:pPr>
        <w:numPr>
          <w:ilvl w:val="0"/>
          <w:numId w:val="25"/>
        </w:numPr>
        <w:spacing w:line="270" w:lineRule="atLeast"/>
      </w:pPr>
      <w:r>
        <w:t xml:space="preserve">De gemeente heeft het recht om Contractant gedurende de looptijd van de Overeenkomst te screenen op het bestaan van een Integriteitsrisico. Indien de gemeente hiertoe de medewerking van Contractant nodig heeft, zal Contractant deze op eerste verzoek verlenen. </w:t>
      </w:r>
    </w:p>
    <w:p w14:paraId="4F2C2890" w14:textId="012EB910" w:rsidR="004C2795" w:rsidRDefault="005D141E" w:rsidP="004C2795">
      <w:pPr>
        <w:numPr>
          <w:ilvl w:val="0"/>
          <w:numId w:val="25"/>
        </w:numPr>
        <w:spacing w:line="270" w:lineRule="atLeast"/>
      </w:pPr>
      <w:r>
        <w:t xml:space="preserve">De Gemeente heeft het recht om door Contractant bij de uitvoering van deze overeenkomst te betrekken derden te screenen op het bestaan van een Integriteitsrisico. Contractant staat er voor in dat bij de uitvoering van deze overeenkomst te betrekken derden hun medewerking aan deze screening daartoe op eerste verzoek van de Gemeente verlenen. Op </w:t>
      </w:r>
      <w:r>
        <w:lastRenderedPageBreak/>
        <w:t>grond van een</w:t>
      </w:r>
      <w:r w:rsidR="00D93154">
        <w:t xml:space="preserve"> </w:t>
      </w:r>
      <w:r>
        <w:t xml:space="preserve">Integriteitsrisico kan de Gemeente de inschakeling van een derde partij weigeren of verlangen dat de inschakeling van deze derde partij wordt beëindigd, tenzij voornoemde beëindiging in redelijkheid niet van de Contractant kan worden verlangd. </w:t>
      </w:r>
    </w:p>
    <w:p w14:paraId="085281CF" w14:textId="77777777" w:rsidR="005D141E" w:rsidRDefault="005D141E" w:rsidP="005D141E">
      <w:pPr>
        <w:pStyle w:val="Lijstalinea"/>
        <w:numPr>
          <w:ilvl w:val="0"/>
          <w:numId w:val="25"/>
        </w:numPr>
      </w:pPr>
      <w:r>
        <w:t>De kosten van de screening komen voor rekening van de Gemeente, tenzij de Overeenkomst naar aanleiding van de screening kan worden ontbonden of beëindigd op basis van lid 11 van dit artikel.</w:t>
      </w:r>
    </w:p>
    <w:p w14:paraId="280F4303" w14:textId="77777777" w:rsidR="004C2795" w:rsidRDefault="004C2795" w:rsidP="004C2795">
      <w:pPr>
        <w:numPr>
          <w:ilvl w:val="0"/>
          <w:numId w:val="25"/>
        </w:numPr>
        <w:spacing w:line="270" w:lineRule="atLeast"/>
      </w:pPr>
      <w:r>
        <w:t>De gemeente kan de uitvoering van de Overeenkomst en elke andere overeenkomst tussen de Contractant en de gemeente onmiddellijk en naar eigen keuze opschorten, of beëindigen door middel van ontbinding of opzegging, zonder gehouden te zijn tot vergoeding van eventuele schade en zonder daarbij een termijn in acht te hoeven nemen, indien:</w:t>
      </w:r>
    </w:p>
    <w:p w14:paraId="6C8A9FA8" w14:textId="77777777" w:rsidR="004C2795" w:rsidRDefault="004C2795" w:rsidP="004C2795">
      <w:pPr>
        <w:pStyle w:val="Lijstalinea"/>
        <w:numPr>
          <w:ilvl w:val="0"/>
          <w:numId w:val="27"/>
        </w:numPr>
        <w:ind w:left="1134" w:hanging="425"/>
      </w:pPr>
      <w:r>
        <w:t xml:space="preserve">Contractant niet conform de waarheid heeft verklaard ten aanzien van het bepaalde in het tweede bullit van dit lid; </w:t>
      </w:r>
    </w:p>
    <w:p w14:paraId="1D1BDA82" w14:textId="77777777" w:rsidR="004C2795" w:rsidRDefault="004C2795" w:rsidP="004C2795">
      <w:pPr>
        <w:pStyle w:val="Lijstalinea"/>
        <w:numPr>
          <w:ilvl w:val="0"/>
          <w:numId w:val="27"/>
        </w:numPr>
        <w:ind w:left="1134" w:hanging="425"/>
      </w:pPr>
      <w:r>
        <w:t>Contractant of gelieerde partij onherroepelijk is veroordeeld voor het plegen of deelnemen aan delicten als bedoeld in artikel 4 lid 1 van de BIO.</w:t>
      </w:r>
    </w:p>
    <w:p w14:paraId="509A650C" w14:textId="77777777" w:rsidR="004C2795" w:rsidRDefault="004C2795" w:rsidP="004C2795">
      <w:pPr>
        <w:pStyle w:val="Lijstalinea"/>
        <w:numPr>
          <w:ilvl w:val="0"/>
          <w:numId w:val="27"/>
        </w:numPr>
        <w:ind w:left="1134" w:hanging="425"/>
      </w:pPr>
      <w:r>
        <w:t>Contractant of gelieerde partij onherroepelijk is veroordeeld voor het plegen of deelnemen aan delicten als bedoeld in artikel 5 lid 3 van de BIO.</w:t>
      </w:r>
    </w:p>
    <w:p w14:paraId="4E236390" w14:textId="77777777" w:rsidR="004C2795" w:rsidRDefault="004C2795" w:rsidP="004C2795">
      <w:pPr>
        <w:pStyle w:val="Lijstalinea"/>
        <w:numPr>
          <w:ilvl w:val="0"/>
          <w:numId w:val="27"/>
        </w:numPr>
        <w:ind w:left="1134" w:hanging="425"/>
      </w:pPr>
      <w:r>
        <w:t>Contractant of gelieerde partij een ernstige fout in de uitoefening van zijn beroep heeft begaan als bedoeld in artikel 5 lid 4 en 5 van de BIO.</w:t>
      </w:r>
    </w:p>
    <w:p w14:paraId="3EAF5BDC" w14:textId="04DA24D1" w:rsidR="004C2795" w:rsidRDefault="004C2795" w:rsidP="004C2795">
      <w:pPr>
        <w:pStyle w:val="Lijstalinea"/>
        <w:numPr>
          <w:ilvl w:val="0"/>
          <w:numId w:val="27"/>
        </w:numPr>
        <w:ind w:left="1134" w:hanging="425"/>
      </w:pPr>
      <w:r>
        <w:t>Al dan niet blijkend uit een Bibob-advies, gevaar bestaat dat een Overeenkomst door de Contractant mede zal worden gebruikt om (i) uit gepleegde strafbare feiten verkregen of te verkrijgen, op geld waardeerbare voordelen te benutten, (ii) strafbare feiten te plegen of (iii) dat teneinde een Overeenkomst te sluiten een strafbaar feit is gepleegd.</w:t>
      </w:r>
      <w:r w:rsidR="00D93154">
        <w:t xml:space="preserve">  </w:t>
      </w:r>
    </w:p>
    <w:p w14:paraId="6863EAE0" w14:textId="13734B67" w:rsidR="004C2795" w:rsidRDefault="004C2795" w:rsidP="004C2795">
      <w:pPr>
        <w:pStyle w:val="Lijstalinea"/>
        <w:numPr>
          <w:ilvl w:val="0"/>
          <w:numId w:val="27"/>
        </w:numPr>
        <w:ind w:left="1134" w:hanging="425"/>
      </w:pPr>
      <w:r>
        <w:t>Door de bevoegde autoriteiten strafvervolging tegen Contractant of een aan Contractant gelieerde partij is ingesteld.</w:t>
      </w:r>
      <w:r w:rsidR="00D93154">
        <w:t xml:space="preserve"> </w:t>
      </w:r>
    </w:p>
    <w:p w14:paraId="5C36790D" w14:textId="77777777" w:rsidR="004C2795" w:rsidRDefault="004C2795" w:rsidP="004C2795">
      <w:pPr>
        <w:pStyle w:val="Lijstalinea"/>
        <w:numPr>
          <w:ilvl w:val="0"/>
          <w:numId w:val="27"/>
        </w:numPr>
        <w:ind w:left="1134" w:hanging="425"/>
      </w:pPr>
      <w:r>
        <w:t>Contractant niet tijdig heeft voldaan aan zijn verplichtingen ten aanzien van sociale zekerheidsbijdragen en/of belastingen.</w:t>
      </w:r>
    </w:p>
    <w:p w14:paraId="30CED438" w14:textId="77777777" w:rsidR="004C2795" w:rsidRDefault="004C2795" w:rsidP="004C2795">
      <w:pPr>
        <w:pStyle w:val="Lijstalinea"/>
        <w:numPr>
          <w:ilvl w:val="0"/>
          <w:numId w:val="27"/>
        </w:numPr>
        <w:ind w:left="1134" w:hanging="425"/>
      </w:pPr>
      <w:r>
        <w:t>Contractant of de d</w:t>
      </w:r>
      <w:r w:rsidR="005D141E">
        <w:t>erde partij als vermeld in lid 9</w:t>
      </w:r>
      <w:r>
        <w:t xml:space="preserve"> van dit artikel onvoldoende zijn/haar medewerking heeft verleend in het kader van een screening door de Gemeente of een in opdracht van de Gemeente uitgevoerde screening, bijvoorbeeld maar niet uitsluitend als sprake is van een omstandigheid als beschreven in artikel 4 Wet Bibob.</w:t>
      </w:r>
    </w:p>
    <w:p w14:paraId="09B042C9" w14:textId="560B117B" w:rsidR="004C2795" w:rsidRDefault="004C2795" w:rsidP="004C2795">
      <w:pPr>
        <w:pStyle w:val="Lijstalinea"/>
        <w:numPr>
          <w:ilvl w:val="0"/>
          <w:numId w:val="27"/>
        </w:numPr>
        <w:ind w:left="1134" w:hanging="425"/>
      </w:pPr>
      <w:r>
        <w:t xml:space="preserve">Ten aanzien van Contractant </w:t>
      </w:r>
      <w:r w:rsidR="005D141E">
        <w:t xml:space="preserve">of aan Contractant gelieerde partij </w:t>
      </w:r>
      <w:r>
        <w:t>sprake is van andere integriteitsrisico’s dan vermeld in dit lid, waardoor onverkorte instandhouding van de Overeenkomst in redelijkheid niet van de Gemeente kan worden gevergd.</w:t>
      </w:r>
      <w:r w:rsidR="00D93154">
        <w:t xml:space="preserve"> </w:t>
      </w:r>
    </w:p>
    <w:p w14:paraId="505985E7" w14:textId="77777777" w:rsidR="004C2795" w:rsidRDefault="004C2795" w:rsidP="004C2795">
      <w:pPr>
        <w:numPr>
          <w:ilvl w:val="0"/>
          <w:numId w:val="25"/>
        </w:numPr>
        <w:spacing w:line="270" w:lineRule="atLeast"/>
      </w:pPr>
      <w:r>
        <w:t>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Contractant.</w:t>
      </w:r>
    </w:p>
    <w:p w14:paraId="6E41FB05" w14:textId="73A89D30" w:rsidR="004C2795" w:rsidRDefault="004C2795" w:rsidP="004C2795">
      <w:pPr>
        <w:numPr>
          <w:ilvl w:val="0"/>
          <w:numId w:val="25"/>
        </w:numPr>
        <w:spacing w:line="270" w:lineRule="atLeast"/>
      </w:pPr>
      <w:r>
        <w:t xml:space="preserve">Indien de gemeente de Overeenkomst op basis van lid 11 van dit artikel ontbindt, geheel of gedeeltelijk beëindigt, verbeurt Contractant onmiddellijk, zonder dat enige verdere actie of formaliteit is vereist, jegens de gemeente een boete ten bedrage van € </w:t>
      </w:r>
      <w:r w:rsidR="00540F9C">
        <w:t>50.000,</w:t>
      </w:r>
      <w:r>
        <w:t xml:space="preserve">- zonder dat </w:t>
      </w:r>
      <w:r>
        <w:lastRenderedPageBreak/>
        <w:t>de gemeente enig verlies of schade behoeft te bewijzen en onverminderd het recht van de gemeente om aanvullende schadevergoeding te vorderen.</w:t>
      </w:r>
    </w:p>
    <w:p w14:paraId="02E0B03A" w14:textId="77777777" w:rsidR="00E554A5" w:rsidRPr="00D46E0D" w:rsidRDefault="004C2795" w:rsidP="004C2795">
      <w:pPr>
        <w:numPr>
          <w:ilvl w:val="0"/>
          <w:numId w:val="25"/>
        </w:numPr>
        <w:spacing w:line="270" w:lineRule="atLeast"/>
      </w:pPr>
      <w:r>
        <w:t>Contractant vrijwaart de gemeente voor claims van derden als gevolg van een opschorting, ontbinding of beëindiging van de Overeenkomst</w:t>
      </w:r>
      <w:r w:rsidR="00EC7709">
        <w:t>.</w:t>
      </w:r>
    </w:p>
    <w:p w14:paraId="64068560" w14:textId="77777777" w:rsidR="00E96712" w:rsidRPr="00E96712" w:rsidRDefault="00E96712" w:rsidP="00E96712">
      <w:pPr>
        <w:spacing w:line="270" w:lineRule="atLeast"/>
        <w:ind w:left="1062"/>
      </w:pPr>
    </w:p>
    <w:p w14:paraId="6937AB4F" w14:textId="77777777" w:rsidR="00C2615A" w:rsidRPr="00C2615A" w:rsidRDefault="00C2615A" w:rsidP="00E96712">
      <w:pPr>
        <w:numPr>
          <w:ilvl w:val="0"/>
          <w:numId w:val="6"/>
        </w:numPr>
        <w:spacing w:line="270" w:lineRule="atLeast"/>
        <w:rPr>
          <w:b/>
        </w:rPr>
      </w:pPr>
      <w:r w:rsidRPr="00C2615A">
        <w:rPr>
          <w:b/>
        </w:rPr>
        <w:t>OVERMACHT</w:t>
      </w:r>
    </w:p>
    <w:p w14:paraId="17B3E412" w14:textId="77777777" w:rsidR="00C2615A" w:rsidRDefault="00C2615A" w:rsidP="00C2615A">
      <w:pPr>
        <w:spacing w:line="270" w:lineRule="atLeast"/>
      </w:pPr>
    </w:p>
    <w:p w14:paraId="6B414F5E" w14:textId="77777777" w:rsidR="00C2615A" w:rsidRDefault="00C2615A" w:rsidP="00C2615A">
      <w:pPr>
        <w:pStyle w:val="Lijstalinea"/>
        <w:numPr>
          <w:ilvl w:val="1"/>
          <w:numId w:val="6"/>
        </w:numPr>
        <w:spacing w:line="270" w:lineRule="atLeast"/>
        <w:ind w:left="567" w:hanging="567"/>
      </w:pPr>
      <w:r w:rsidRPr="00C2615A">
        <w:t>Onder overmacht wordt in ieder geval niet verstaan: gebrek aan personeel, stakingen, ziekte van personeel, grondstoffentekort, transportproblemen, verlate aanlevering of ongeschiktheid van de uitvoering van de werkzaamheden benodigde goederen, liquiditeitsproblemen- of solvabiliteitsproblemen aan de zijde van de opdrachtnemer of tekortschieten van de door hem ingeschakelde derden.</w:t>
      </w:r>
    </w:p>
    <w:p w14:paraId="438EB844" w14:textId="77777777" w:rsidR="00C2615A" w:rsidRPr="00C2615A" w:rsidRDefault="00C2615A" w:rsidP="00C2615A">
      <w:pPr>
        <w:spacing w:line="270" w:lineRule="atLeast"/>
      </w:pPr>
    </w:p>
    <w:p w14:paraId="553FF0ED" w14:textId="77777777" w:rsidR="00E554A5" w:rsidRDefault="00E554A5" w:rsidP="00E96712">
      <w:pPr>
        <w:numPr>
          <w:ilvl w:val="0"/>
          <w:numId w:val="6"/>
        </w:numPr>
        <w:spacing w:line="270" w:lineRule="atLeast"/>
      </w:pPr>
      <w:r>
        <w:rPr>
          <w:b/>
        </w:rPr>
        <w:t>GESCHILLEN</w:t>
      </w:r>
    </w:p>
    <w:p w14:paraId="110AA757" w14:textId="77777777" w:rsidR="00E554A5" w:rsidRDefault="00E554A5" w:rsidP="00E554A5">
      <w:pPr>
        <w:ind w:left="360"/>
      </w:pPr>
    </w:p>
    <w:p w14:paraId="60C27604" w14:textId="5B0CC708" w:rsidR="00E554A5" w:rsidRDefault="00E554A5" w:rsidP="00C2615A">
      <w:pPr>
        <w:numPr>
          <w:ilvl w:val="0"/>
          <w:numId w:val="28"/>
        </w:numPr>
        <w:spacing w:line="270" w:lineRule="atLeast"/>
      </w:pPr>
      <w:r w:rsidRPr="009773AA">
        <w:t xml:space="preserve">In het geval van </w:t>
      </w:r>
      <w:r>
        <w:t>een geschil zullen P</w:t>
      </w:r>
      <w:r w:rsidRPr="009773AA">
        <w:t>artijen onverwijld met elkaar in overleg treden om tot een oplossing te komen. Partijen zullen zich tot het uiterste inspannen om tot een oplossing te komen. Als Partijen niet tot een oplossing komen, zal het geschil worden voorgelegd</w:t>
      </w:r>
      <w:r w:rsidR="00D93154">
        <w:t xml:space="preserve"> </w:t>
      </w:r>
      <w:r w:rsidRPr="009773AA">
        <w:t>aan de bevoegde rechter te Amsterdam</w:t>
      </w:r>
      <w:r>
        <w:t>.</w:t>
      </w:r>
      <w:r w:rsidR="00D93154">
        <w:t xml:space="preserve"> </w:t>
      </w:r>
    </w:p>
    <w:p w14:paraId="1F366740" w14:textId="57424768" w:rsidR="00E554A5" w:rsidRDefault="00E554A5" w:rsidP="00C2615A">
      <w:pPr>
        <w:numPr>
          <w:ilvl w:val="0"/>
          <w:numId w:val="28"/>
        </w:numPr>
        <w:spacing w:line="270" w:lineRule="atLeast"/>
      </w:pPr>
      <w:r>
        <w:t xml:space="preserve">Op </w:t>
      </w:r>
      <w:r w:rsidR="00F870ED">
        <w:t>deze Raamovereenkomst</w:t>
      </w:r>
      <w:r>
        <w:t xml:space="preserve"> is Nederlands recht van toepassing.</w:t>
      </w:r>
    </w:p>
    <w:p w14:paraId="0523B608" w14:textId="77777777" w:rsidR="00E554A5" w:rsidRDefault="00E554A5" w:rsidP="00C2615A">
      <w:pPr>
        <w:numPr>
          <w:ilvl w:val="0"/>
          <w:numId w:val="28"/>
        </w:numPr>
        <w:spacing w:line="270" w:lineRule="atLeast"/>
      </w:pPr>
      <w:r>
        <w:t xml:space="preserve">Partijen kiezen domicilie te Amsterdam. </w:t>
      </w:r>
    </w:p>
    <w:p w14:paraId="460AF1BA" w14:textId="77777777" w:rsidR="00E554A5" w:rsidRDefault="00E554A5" w:rsidP="00E554A5"/>
    <w:p w14:paraId="2CE8357A" w14:textId="7B03DFCE" w:rsidR="00E554A5" w:rsidRDefault="00E554A5" w:rsidP="00115943">
      <w:pPr>
        <w:keepNext/>
        <w:keepLines/>
      </w:pPr>
      <w:r>
        <w:t xml:space="preserve">Aldus in </w:t>
      </w:r>
      <w:r w:rsidR="00540F9C">
        <w:t>twee</w:t>
      </w:r>
      <w:r>
        <w:t xml:space="preserve">voud opgemaakt en ondertekend te Amsterdam op </w:t>
      </w:r>
      <w:r w:rsidR="00E96712" w:rsidRPr="00F33273">
        <w:fldChar w:fldCharType="begin">
          <w:ffData>
            <w:name w:val="Text4"/>
            <w:enabled/>
            <w:calcOnExit w:val="0"/>
            <w:textInput>
              <w:default w:val="INVULLEN"/>
            </w:textInput>
          </w:ffData>
        </w:fldChar>
      </w:r>
      <w:r w:rsidR="00E96712" w:rsidRPr="00F33273">
        <w:instrText xml:space="preserve"> FORMTEXT </w:instrText>
      </w:r>
      <w:r w:rsidR="00E96712" w:rsidRPr="00F33273">
        <w:fldChar w:fldCharType="separate"/>
      </w:r>
      <w:r w:rsidR="00E96712">
        <w:rPr>
          <w:noProof/>
        </w:rPr>
        <w:t>INVULLEN</w:t>
      </w:r>
      <w:r w:rsidR="00E96712" w:rsidRPr="00F33273">
        <w:fldChar w:fldCharType="end"/>
      </w:r>
    </w:p>
    <w:p w14:paraId="4F5CDF06" w14:textId="77777777" w:rsidR="00E554A5" w:rsidRDefault="00E554A5" w:rsidP="00115943">
      <w:pPr>
        <w:keepNext/>
        <w:keepLines/>
      </w:pPr>
    </w:p>
    <w:tbl>
      <w:tblPr>
        <w:tblW w:w="0" w:type="auto"/>
        <w:tblLook w:val="00A0" w:firstRow="1" w:lastRow="0" w:firstColumn="1" w:lastColumn="0" w:noHBand="0" w:noVBand="0"/>
      </w:tblPr>
      <w:tblGrid>
        <w:gridCol w:w="4360"/>
        <w:gridCol w:w="4360"/>
      </w:tblGrid>
      <w:tr w:rsidR="00E554A5" w:rsidRPr="00441578" w14:paraId="5169E235" w14:textId="77777777" w:rsidTr="008F0AE6">
        <w:tc>
          <w:tcPr>
            <w:tcW w:w="4605" w:type="dxa"/>
          </w:tcPr>
          <w:p w14:paraId="38E4D5D4" w14:textId="77777777" w:rsidR="00E554A5" w:rsidRPr="00D46E0D" w:rsidRDefault="00E554A5" w:rsidP="00115943">
            <w:pPr>
              <w:keepNext/>
              <w:keepLines/>
              <w:spacing w:line="300" w:lineRule="atLeast"/>
              <w:rPr>
                <w:rFonts w:cs="Arial"/>
                <w:lang w:val="en-GB"/>
              </w:rPr>
            </w:pPr>
            <w:r>
              <w:rPr>
                <w:rFonts w:cs="Arial"/>
                <w:lang w:val="en-GB"/>
              </w:rPr>
              <w:t xml:space="preserve">Namens de Gemeente </w:t>
            </w:r>
          </w:p>
          <w:p w14:paraId="3DEBE807" w14:textId="77777777" w:rsidR="00E554A5" w:rsidRPr="00D46E0D" w:rsidRDefault="00E554A5" w:rsidP="00115943">
            <w:pPr>
              <w:keepNext/>
              <w:keepLines/>
              <w:spacing w:line="300" w:lineRule="atLeast"/>
              <w:rPr>
                <w:rFonts w:cs="Arial"/>
                <w:lang w:val="en-GB"/>
              </w:rPr>
            </w:pPr>
          </w:p>
          <w:p w14:paraId="1E312F5C" w14:textId="77777777" w:rsidR="00E554A5" w:rsidRPr="00D46E0D" w:rsidRDefault="00E554A5" w:rsidP="00115943">
            <w:pPr>
              <w:keepNext/>
              <w:keepLines/>
              <w:spacing w:line="300" w:lineRule="atLeast"/>
              <w:rPr>
                <w:rFonts w:cs="Arial"/>
                <w:lang w:val="en-GB"/>
              </w:rPr>
            </w:pPr>
          </w:p>
          <w:p w14:paraId="5FF29597" w14:textId="77777777" w:rsidR="00E554A5" w:rsidRPr="00D46E0D" w:rsidRDefault="00E554A5" w:rsidP="00115943">
            <w:pPr>
              <w:keepNext/>
              <w:keepLines/>
              <w:spacing w:line="300" w:lineRule="atLeast"/>
              <w:rPr>
                <w:rFonts w:cs="Arial"/>
                <w:lang w:val="en-GB"/>
              </w:rPr>
            </w:pPr>
          </w:p>
          <w:p w14:paraId="7861B265" w14:textId="77777777" w:rsidR="00E554A5" w:rsidRPr="00D46E0D" w:rsidRDefault="00E554A5" w:rsidP="00115943">
            <w:pPr>
              <w:keepNext/>
              <w:keepLines/>
              <w:spacing w:line="300" w:lineRule="atLeast"/>
              <w:rPr>
                <w:rFonts w:cs="Arial"/>
                <w:lang w:val="en-GB"/>
              </w:rPr>
            </w:pPr>
          </w:p>
          <w:p w14:paraId="5705C626" w14:textId="77777777" w:rsidR="00E554A5" w:rsidRPr="00441578" w:rsidRDefault="00E554A5" w:rsidP="00115943">
            <w:pPr>
              <w:keepNext/>
              <w:keepLines/>
              <w:spacing w:line="300" w:lineRule="atLeast"/>
              <w:rPr>
                <w:rFonts w:cs="Arial"/>
              </w:rPr>
            </w:pPr>
            <w:r w:rsidRPr="00441578">
              <w:rPr>
                <w:rFonts w:cs="Arial"/>
              </w:rPr>
              <w:t>_______________________</w:t>
            </w:r>
          </w:p>
          <w:p w14:paraId="138F8A95" w14:textId="77777777" w:rsidR="00E554A5" w:rsidRPr="00441578" w:rsidRDefault="00E554A5" w:rsidP="00115943">
            <w:pPr>
              <w:keepNext/>
              <w:keepLines/>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04C42364" w14:textId="77777777" w:rsidR="00E554A5" w:rsidRPr="00441578" w:rsidRDefault="00E554A5" w:rsidP="00115943">
            <w:pPr>
              <w:keepNext/>
              <w:keepLines/>
              <w:spacing w:line="300" w:lineRule="atLeast"/>
              <w:rPr>
                <w:rFonts w:cs="Arial"/>
              </w:rPr>
            </w:pPr>
          </w:p>
          <w:p w14:paraId="738E5BB6" w14:textId="77777777" w:rsidR="00E554A5" w:rsidRPr="00441578" w:rsidRDefault="00E554A5" w:rsidP="00115943">
            <w:pPr>
              <w:keepNext/>
              <w:keepLines/>
              <w:spacing w:line="300" w:lineRule="atLeast"/>
              <w:rPr>
                <w:rFonts w:cs="Arial"/>
                <w:i/>
              </w:rPr>
            </w:pPr>
          </w:p>
        </w:tc>
        <w:tc>
          <w:tcPr>
            <w:tcW w:w="4606" w:type="dxa"/>
          </w:tcPr>
          <w:p w14:paraId="376151A6" w14:textId="77777777" w:rsidR="00E554A5" w:rsidRPr="00441578" w:rsidRDefault="00E554A5" w:rsidP="00115943">
            <w:pPr>
              <w:keepNext/>
              <w:keepLines/>
              <w:spacing w:line="300" w:lineRule="atLeast"/>
              <w:rPr>
                <w:rFonts w:cs="Arial"/>
              </w:rPr>
            </w:pPr>
            <w:r>
              <w:rPr>
                <w:rFonts w:cs="Arial"/>
              </w:rPr>
              <w:t>Namens Contractant</w:t>
            </w:r>
          </w:p>
          <w:p w14:paraId="2B8622F3" w14:textId="77777777" w:rsidR="00E554A5" w:rsidRPr="00441578" w:rsidRDefault="00E554A5" w:rsidP="00115943">
            <w:pPr>
              <w:keepNext/>
              <w:keepLines/>
              <w:spacing w:line="300" w:lineRule="atLeast"/>
              <w:rPr>
                <w:rFonts w:cs="Arial"/>
              </w:rPr>
            </w:pPr>
          </w:p>
          <w:p w14:paraId="53F78F5B" w14:textId="77777777" w:rsidR="00E554A5" w:rsidRPr="00441578" w:rsidRDefault="00E554A5" w:rsidP="00115943">
            <w:pPr>
              <w:keepNext/>
              <w:keepLines/>
              <w:spacing w:line="300" w:lineRule="atLeast"/>
              <w:rPr>
                <w:rFonts w:cs="Arial"/>
              </w:rPr>
            </w:pPr>
          </w:p>
          <w:p w14:paraId="5B43700C" w14:textId="77777777" w:rsidR="00E554A5" w:rsidRPr="00441578" w:rsidRDefault="00E554A5" w:rsidP="00115943">
            <w:pPr>
              <w:keepNext/>
              <w:keepLines/>
              <w:spacing w:line="300" w:lineRule="atLeast"/>
              <w:rPr>
                <w:rFonts w:cs="Arial"/>
              </w:rPr>
            </w:pPr>
          </w:p>
          <w:p w14:paraId="452E5BF8" w14:textId="77777777" w:rsidR="00E554A5" w:rsidRPr="00441578" w:rsidRDefault="00E554A5" w:rsidP="00115943">
            <w:pPr>
              <w:keepNext/>
              <w:keepLines/>
              <w:spacing w:line="300" w:lineRule="atLeast"/>
              <w:rPr>
                <w:rFonts w:cs="Arial"/>
              </w:rPr>
            </w:pPr>
          </w:p>
          <w:p w14:paraId="1E8B0A3E" w14:textId="77777777" w:rsidR="00E554A5" w:rsidRPr="00441578" w:rsidRDefault="00E554A5" w:rsidP="00115943">
            <w:pPr>
              <w:keepNext/>
              <w:keepLines/>
              <w:spacing w:line="300" w:lineRule="atLeast"/>
              <w:rPr>
                <w:rFonts w:cs="Arial"/>
              </w:rPr>
            </w:pPr>
            <w:r w:rsidRPr="00441578">
              <w:rPr>
                <w:rFonts w:cs="Arial"/>
              </w:rPr>
              <w:t>_______________________</w:t>
            </w:r>
          </w:p>
          <w:p w14:paraId="5714BB7F" w14:textId="77777777" w:rsidR="00E554A5" w:rsidRPr="00D46E0D" w:rsidRDefault="00E554A5" w:rsidP="00115943">
            <w:pPr>
              <w:keepNext/>
              <w:keepLines/>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tc>
      </w:tr>
      <w:tr w:rsidR="00E554A5" w:rsidRPr="00D46E0D" w14:paraId="051FAF20" w14:textId="77777777" w:rsidTr="008F0AE6">
        <w:tc>
          <w:tcPr>
            <w:tcW w:w="4605" w:type="dxa"/>
          </w:tcPr>
          <w:p w14:paraId="6617FABF" w14:textId="77777777" w:rsidR="00E554A5" w:rsidRPr="00441578" w:rsidRDefault="00E554A5" w:rsidP="008F0AE6">
            <w:pPr>
              <w:spacing w:line="300" w:lineRule="atLeast"/>
              <w:rPr>
                <w:rFonts w:cs="Arial"/>
                <w:i/>
              </w:rPr>
            </w:pPr>
          </w:p>
        </w:tc>
        <w:tc>
          <w:tcPr>
            <w:tcW w:w="4606" w:type="dxa"/>
          </w:tcPr>
          <w:p w14:paraId="40FB5604" w14:textId="77777777" w:rsidR="00E554A5" w:rsidRPr="00D46E0D" w:rsidRDefault="00E554A5" w:rsidP="008F0AE6">
            <w:pPr>
              <w:spacing w:line="300" w:lineRule="atLeast"/>
              <w:rPr>
                <w:rFonts w:cs="Arial"/>
                <w:i/>
              </w:rPr>
            </w:pPr>
          </w:p>
        </w:tc>
      </w:tr>
    </w:tbl>
    <w:p w14:paraId="2B8DFFAC" w14:textId="77777777" w:rsidR="00E554A5" w:rsidRPr="00D46E0D" w:rsidRDefault="00E554A5" w:rsidP="00E554A5"/>
    <w:p w14:paraId="019620EF" w14:textId="77777777" w:rsidR="00E554A5" w:rsidRDefault="00E554A5" w:rsidP="00E554A5">
      <w:pPr>
        <w:rPr>
          <w:b/>
        </w:rPr>
      </w:pPr>
      <w:r>
        <w:rPr>
          <w:b/>
        </w:rPr>
        <w:t>BIJLAGEN:</w:t>
      </w:r>
    </w:p>
    <w:p w14:paraId="777A342F" w14:textId="77777777" w:rsidR="00E554A5" w:rsidRDefault="00E554A5" w:rsidP="00E554A5">
      <w:pPr>
        <w:rPr>
          <w:b/>
        </w:rPr>
      </w:pPr>
    </w:p>
    <w:p w14:paraId="2630D43B" w14:textId="77777777" w:rsidR="00E554A5" w:rsidRDefault="00E554A5" w:rsidP="00E96712">
      <w:pPr>
        <w:numPr>
          <w:ilvl w:val="0"/>
          <w:numId w:val="14"/>
        </w:numPr>
        <w:spacing w:line="270" w:lineRule="atLeast"/>
        <w:rPr>
          <w:b/>
        </w:rPr>
      </w:pPr>
      <w:r>
        <w:rPr>
          <w:b/>
        </w:rPr>
        <w:t>Algemene Inkoopvoorwaarden</w:t>
      </w:r>
    </w:p>
    <w:p w14:paraId="5C50302C" w14:textId="77777777" w:rsidR="00E554A5" w:rsidRDefault="00E554A5" w:rsidP="00E554A5">
      <w:r>
        <w:t>Contractant verk</w:t>
      </w:r>
      <w:r w:rsidR="00A00C22">
        <w:t>l</w:t>
      </w:r>
      <w:r>
        <w:t>aart dat de Algemene Inkoopvoorwaarden aan Contractant ter hand zijn gesteld.</w:t>
      </w:r>
    </w:p>
    <w:p w14:paraId="0B54F9F4" w14:textId="4016E729" w:rsidR="00E554A5" w:rsidRDefault="00E554A5" w:rsidP="00E554A5">
      <w:r>
        <w:t xml:space="preserve">Paraaf Contractant: </w:t>
      </w:r>
    </w:p>
    <w:p w14:paraId="49AED67A" w14:textId="37B9CF71" w:rsidR="00540F9C" w:rsidRDefault="00540F9C" w:rsidP="00E554A5"/>
    <w:p w14:paraId="6E58022E" w14:textId="77777777" w:rsidR="00540F9C" w:rsidRPr="001832EB" w:rsidRDefault="00540F9C" w:rsidP="00E554A5"/>
    <w:p w14:paraId="5605C3AE" w14:textId="77777777" w:rsidR="00E554A5" w:rsidRDefault="00E554A5" w:rsidP="00E96712">
      <w:pPr>
        <w:numPr>
          <w:ilvl w:val="0"/>
          <w:numId w:val="14"/>
        </w:numPr>
        <w:spacing w:line="270" w:lineRule="atLeast"/>
        <w:rPr>
          <w:b/>
        </w:rPr>
      </w:pPr>
      <w:r>
        <w:rPr>
          <w:b/>
        </w:rPr>
        <w:t>Prijzenblad</w:t>
      </w:r>
    </w:p>
    <w:p w14:paraId="3630D356" w14:textId="77777777" w:rsidR="00E554A5" w:rsidRPr="001832EB" w:rsidRDefault="00E554A5" w:rsidP="00E96712">
      <w:pPr>
        <w:numPr>
          <w:ilvl w:val="0"/>
          <w:numId w:val="14"/>
        </w:numPr>
        <w:spacing w:line="270" w:lineRule="atLeast"/>
        <w:rPr>
          <w:b/>
        </w:rPr>
      </w:pPr>
      <w:r>
        <w:rPr>
          <w:b/>
        </w:rPr>
        <w:lastRenderedPageBreak/>
        <w:t>Prestatieafspraken Social Return</w:t>
      </w:r>
    </w:p>
    <w:sectPr w:rsidR="00E554A5" w:rsidRPr="001832EB" w:rsidSect="008F0AE6">
      <w:headerReference w:type="default" r:id="rId10"/>
      <w:headerReference w:type="first" r:id="rId11"/>
      <w:pgSz w:w="11906" w:h="16838" w:code="9"/>
      <w:pgMar w:top="3175" w:right="1644" w:bottom="1531" w:left="175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546766" w14:textId="77777777" w:rsidR="00152830" w:rsidRDefault="00152830">
      <w:pPr>
        <w:spacing w:line="240" w:lineRule="auto"/>
      </w:pPr>
      <w:r>
        <w:separator/>
      </w:r>
    </w:p>
  </w:endnote>
  <w:endnote w:type="continuationSeparator" w:id="0">
    <w:p w14:paraId="3C624E4D" w14:textId="77777777" w:rsidR="00152830" w:rsidRDefault="001528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068940" w14:textId="77777777" w:rsidR="00152830" w:rsidRDefault="00152830">
      <w:pPr>
        <w:spacing w:line="240" w:lineRule="auto"/>
      </w:pPr>
      <w:r>
        <w:separator/>
      </w:r>
    </w:p>
  </w:footnote>
  <w:footnote w:type="continuationSeparator" w:id="0">
    <w:p w14:paraId="601AF5CC" w14:textId="77777777" w:rsidR="00152830" w:rsidRDefault="0015283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152830" w14:paraId="7FFE375E" w14:textId="77777777" w:rsidTr="008F0AE6">
      <w:trPr>
        <w:trHeight w:val="180"/>
      </w:trPr>
      <w:tc>
        <w:tcPr>
          <w:tcW w:w="902" w:type="dxa"/>
        </w:tcPr>
        <w:p w14:paraId="3FD2B9FF" w14:textId="77777777" w:rsidR="00152830" w:rsidRDefault="00152830" w:rsidP="008F0AE6">
          <w:pPr>
            <w:pStyle w:val="Koptekst"/>
            <w:rPr>
              <w:rFonts w:cs="Arial"/>
              <w:b/>
              <w:szCs w:val="17"/>
            </w:rPr>
          </w:pPr>
        </w:p>
      </w:tc>
      <w:tc>
        <w:tcPr>
          <w:tcW w:w="6498" w:type="dxa"/>
        </w:tcPr>
        <w:p w14:paraId="12362FC0" w14:textId="77777777" w:rsidR="00152830" w:rsidRPr="00542A36" w:rsidRDefault="00152830" w:rsidP="008F0AE6">
          <w:pPr>
            <w:pStyle w:val="Koptekst"/>
            <w:rPr>
              <w:rFonts w:cs="Arial"/>
              <w:sz w:val="17"/>
              <w:szCs w:val="17"/>
            </w:rPr>
          </w:pPr>
          <w:r w:rsidRPr="00542A36">
            <w:rPr>
              <w:rFonts w:cs="Arial"/>
              <w:sz w:val="17"/>
              <w:szCs w:val="17"/>
            </w:rPr>
            <w:t>Gemeente Amsterdam</w:t>
          </w:r>
        </w:p>
      </w:tc>
      <w:tc>
        <w:tcPr>
          <w:tcW w:w="2063" w:type="dxa"/>
        </w:tcPr>
        <w:p w14:paraId="43D2907F" w14:textId="77777777" w:rsidR="00152830" w:rsidRPr="00542A36" w:rsidRDefault="00152830" w:rsidP="008F0AE6">
          <w:pPr>
            <w:pStyle w:val="Koptekst"/>
            <w:rPr>
              <w:rFonts w:cs="Arial"/>
              <w:noProof/>
              <w:sz w:val="17"/>
              <w:szCs w:val="17"/>
            </w:rPr>
          </w:pPr>
          <w:r w:rsidRPr="00542A36">
            <w:rPr>
              <w:rFonts w:cs="Arial"/>
              <w:noProof/>
              <w:sz w:val="17"/>
              <w:szCs w:val="17"/>
            </w:rPr>
            <w:t xml:space="preserve">Datum </w:t>
          </w:r>
        </w:p>
      </w:tc>
    </w:tr>
    <w:tr w:rsidR="00152830" w14:paraId="4B001826" w14:textId="77777777" w:rsidTr="008F0AE6">
      <w:trPr>
        <w:trHeight w:val="233"/>
      </w:trPr>
      <w:tc>
        <w:tcPr>
          <w:tcW w:w="902" w:type="dxa"/>
        </w:tcPr>
        <w:p w14:paraId="569F0C2E" w14:textId="77777777" w:rsidR="00152830" w:rsidRDefault="00152830" w:rsidP="008F0AE6">
          <w:pPr>
            <w:pStyle w:val="Koptekst"/>
            <w:rPr>
              <w:rFonts w:cs="Arial"/>
              <w:b/>
              <w:szCs w:val="17"/>
            </w:rPr>
          </w:pPr>
        </w:p>
      </w:tc>
      <w:tc>
        <w:tcPr>
          <w:tcW w:w="6498" w:type="dxa"/>
        </w:tcPr>
        <w:p w14:paraId="2EA32471" w14:textId="77777777" w:rsidR="00152830" w:rsidRPr="00542A36" w:rsidRDefault="00152830" w:rsidP="008F0AE6">
          <w:pPr>
            <w:pStyle w:val="Koptekst"/>
            <w:rPr>
              <w:rFonts w:cs="Arial"/>
              <w:sz w:val="17"/>
              <w:szCs w:val="17"/>
            </w:rPr>
          </w:pPr>
          <w:r>
            <w:rPr>
              <w:rFonts w:cs="Arial"/>
              <w:sz w:val="17"/>
              <w:szCs w:val="17"/>
            </w:rPr>
            <w:t>Raamcontract NAAM</w:t>
          </w:r>
        </w:p>
      </w:tc>
      <w:tc>
        <w:tcPr>
          <w:tcW w:w="2063" w:type="dxa"/>
        </w:tcPr>
        <w:p w14:paraId="43B9D3D3" w14:textId="6C2B583B" w:rsidR="00152830" w:rsidRPr="00542A36" w:rsidRDefault="00152830" w:rsidP="008F0AE6">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sidR="00BC4D3E">
            <w:rPr>
              <w:rFonts w:cs="Arial"/>
              <w:noProof/>
              <w:sz w:val="17"/>
              <w:szCs w:val="17"/>
            </w:rPr>
            <w:t>2</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sidR="00BC4D3E">
            <w:rPr>
              <w:rFonts w:cs="Arial"/>
              <w:noProof/>
              <w:sz w:val="17"/>
              <w:szCs w:val="17"/>
            </w:rPr>
            <w:t>10</w:t>
          </w:r>
          <w:r w:rsidRPr="00542A36">
            <w:rPr>
              <w:rFonts w:cs="Arial"/>
              <w:noProof/>
              <w:sz w:val="17"/>
              <w:szCs w:val="17"/>
            </w:rPr>
            <w:fldChar w:fldCharType="end"/>
          </w:r>
        </w:p>
      </w:tc>
    </w:tr>
    <w:tr w:rsidR="00152830" w14:paraId="5D474467" w14:textId="77777777" w:rsidTr="008F0AE6">
      <w:trPr>
        <w:trHeight w:val="233"/>
      </w:trPr>
      <w:tc>
        <w:tcPr>
          <w:tcW w:w="902" w:type="dxa"/>
        </w:tcPr>
        <w:p w14:paraId="5DAB431E" w14:textId="77777777" w:rsidR="00152830" w:rsidRPr="00635DBC" w:rsidRDefault="00152830" w:rsidP="008F0AE6">
          <w:pPr>
            <w:pStyle w:val="Koptekst"/>
            <w:rPr>
              <w:rFonts w:cs="Arial"/>
              <w:szCs w:val="17"/>
            </w:rPr>
          </w:pPr>
        </w:p>
      </w:tc>
      <w:tc>
        <w:tcPr>
          <w:tcW w:w="6498" w:type="dxa"/>
        </w:tcPr>
        <w:p w14:paraId="0E3AC386" w14:textId="77777777" w:rsidR="00152830" w:rsidRPr="00542A36" w:rsidRDefault="00152830" w:rsidP="008F0AE6">
          <w:pPr>
            <w:pStyle w:val="Koptekst"/>
            <w:rPr>
              <w:rFonts w:cs="Arial"/>
              <w:sz w:val="17"/>
              <w:szCs w:val="17"/>
            </w:rPr>
          </w:pPr>
        </w:p>
      </w:tc>
      <w:tc>
        <w:tcPr>
          <w:tcW w:w="2063" w:type="dxa"/>
        </w:tcPr>
        <w:p w14:paraId="7F6B9530" w14:textId="77777777" w:rsidR="00152830" w:rsidRPr="00542A36" w:rsidRDefault="00152830" w:rsidP="008F0AE6">
          <w:pPr>
            <w:pStyle w:val="Koptekst"/>
            <w:rPr>
              <w:rFonts w:cs="Arial"/>
              <w:noProof/>
              <w:sz w:val="17"/>
              <w:szCs w:val="17"/>
            </w:rPr>
          </w:pPr>
        </w:p>
      </w:tc>
    </w:tr>
  </w:tbl>
  <w:p w14:paraId="121807E6" w14:textId="77777777" w:rsidR="00152830" w:rsidRDefault="0015283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0DC2C" w14:textId="77777777" w:rsidR="00152830" w:rsidRDefault="00152830">
    <w:pPr>
      <w:pStyle w:val="Koptekst"/>
    </w:pPr>
    <w:r>
      <w:rPr>
        <w:noProof/>
        <w:lang w:eastAsia="nl-NL"/>
      </w:rPr>
      <w:drawing>
        <wp:anchor distT="0" distB="0" distL="114300" distR="114300" simplePos="0" relativeHeight="251658240" behindDoc="1" locked="0" layoutInCell="1" allowOverlap="1" wp14:anchorId="5EBCF99F" wp14:editId="12C13CE7">
          <wp:simplePos x="0" y="0"/>
          <wp:positionH relativeFrom="page">
            <wp:posOffset>450215</wp:posOffset>
          </wp:positionH>
          <wp:positionV relativeFrom="page">
            <wp:posOffset>288290</wp:posOffset>
          </wp:positionV>
          <wp:extent cx="2008800" cy="15120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183B3AAF" w14:textId="77777777" w:rsidR="00152830" w:rsidRDefault="0015283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F22C6"/>
    <w:multiLevelType w:val="hybridMultilevel"/>
    <w:tmpl w:val="D35620F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2E81BCA"/>
    <w:multiLevelType w:val="hybridMultilevel"/>
    <w:tmpl w:val="B7560E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A51F69"/>
    <w:multiLevelType w:val="hybridMultilevel"/>
    <w:tmpl w:val="62EEC5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082591B"/>
    <w:multiLevelType w:val="hybridMultilevel"/>
    <w:tmpl w:val="8E3E6A48"/>
    <w:lvl w:ilvl="0" w:tplc="AAA0678C">
      <w:start w:val="1"/>
      <w:numFmt w:val="decimal"/>
      <w:lvlText w:val="4.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21E45AA0"/>
    <w:multiLevelType w:val="hybridMultilevel"/>
    <w:tmpl w:val="69925E40"/>
    <w:lvl w:ilvl="0" w:tplc="617C54D8">
      <w:numFmt w:val="bullet"/>
      <w:lvlText w:val="-"/>
      <w:lvlJc w:val="left"/>
      <w:pPr>
        <w:ind w:left="1065" w:hanging="705"/>
      </w:pPr>
      <w:rPr>
        <w:rFonts w:ascii="Corbel" w:eastAsia="Calibri"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43B2854"/>
    <w:multiLevelType w:val="hybridMultilevel"/>
    <w:tmpl w:val="AF001ED8"/>
    <w:lvl w:ilvl="0" w:tplc="04130001">
      <w:start w:val="1"/>
      <w:numFmt w:val="bullet"/>
      <w:lvlText w:val=""/>
      <w:lvlJc w:val="left"/>
      <w:pPr>
        <w:ind w:left="1065" w:hanging="705"/>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7" w15:restartNumberingAfterBreak="0">
    <w:nsid w:val="275E7707"/>
    <w:multiLevelType w:val="hybridMultilevel"/>
    <w:tmpl w:val="46A23312"/>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8"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9" w15:restartNumberingAfterBreak="0">
    <w:nsid w:val="37D35140"/>
    <w:multiLevelType w:val="hybridMultilevel"/>
    <w:tmpl w:val="9074574E"/>
    <w:lvl w:ilvl="0" w:tplc="A224D406">
      <w:start w:val="1"/>
      <w:numFmt w:val="decimal"/>
      <w:lvlText w:val="12. %1"/>
      <w:lvlJc w:val="left"/>
      <w:pPr>
        <w:tabs>
          <w:tab w:val="num" w:pos="567"/>
        </w:tabs>
        <w:ind w:left="567" w:hanging="567"/>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11" w15:restartNumberingAfterBreak="0">
    <w:nsid w:val="455F03BC"/>
    <w:multiLevelType w:val="hybridMultilevel"/>
    <w:tmpl w:val="A3929ECE"/>
    <w:lvl w:ilvl="0" w:tplc="00FE57AC">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45657A32"/>
    <w:multiLevelType w:val="hybridMultilevel"/>
    <w:tmpl w:val="43C0AD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14" w15:restartNumberingAfterBreak="0">
    <w:nsid w:val="54EE6549"/>
    <w:multiLevelType w:val="hybridMultilevel"/>
    <w:tmpl w:val="9AB0B762"/>
    <w:lvl w:ilvl="0" w:tplc="AEE27FB6">
      <w:start w:val="1"/>
      <w:numFmt w:val="decimal"/>
      <w:lvlText w:val="7.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15:restartNumberingAfterBreak="0">
    <w:nsid w:val="590B31DB"/>
    <w:multiLevelType w:val="multilevel"/>
    <w:tmpl w:val="020CD3F6"/>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B6C038E"/>
    <w:multiLevelType w:val="hybridMultilevel"/>
    <w:tmpl w:val="FA18245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C67CDD"/>
    <w:multiLevelType w:val="hybridMultilevel"/>
    <w:tmpl w:val="86943D06"/>
    <w:lvl w:ilvl="0" w:tplc="B4C436AC">
      <w:start w:val="1"/>
      <w:numFmt w:val="decimal"/>
      <w:lvlText w:val="12. %1"/>
      <w:lvlJc w:val="left"/>
      <w:pPr>
        <w:tabs>
          <w:tab w:val="num" w:pos="567"/>
        </w:tabs>
        <w:ind w:left="567" w:hanging="567"/>
      </w:pPr>
      <w:rPr>
        <w:rFonts w:hint="default"/>
        <w:b w:val="0"/>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5E442654"/>
    <w:multiLevelType w:val="hybridMultilevel"/>
    <w:tmpl w:val="1C44D8BA"/>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9" w15:restartNumberingAfterBreak="0">
    <w:nsid w:val="5EB8147C"/>
    <w:multiLevelType w:val="hybridMultilevel"/>
    <w:tmpl w:val="4A10B24A"/>
    <w:lvl w:ilvl="0" w:tplc="B1DEFF72">
      <w:start w:val="1"/>
      <w:numFmt w:val="decimal"/>
      <w:lvlText w:val="16.%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5F0F14FD"/>
    <w:multiLevelType w:val="hybridMultilevel"/>
    <w:tmpl w:val="8A36DD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22" w15:restartNumberingAfterBreak="0">
    <w:nsid w:val="61653A21"/>
    <w:multiLevelType w:val="hybridMultilevel"/>
    <w:tmpl w:val="FF76E796"/>
    <w:lvl w:ilvl="0" w:tplc="FABEF1C0">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61664417"/>
    <w:multiLevelType w:val="hybridMultilevel"/>
    <w:tmpl w:val="E10E7D2E"/>
    <w:lvl w:ilvl="0" w:tplc="00FE57AC">
      <w:start w:val="1"/>
      <w:numFmt w:val="decimal"/>
      <w:lvlText w:val="%1."/>
      <w:lvlJc w:val="left"/>
      <w:pPr>
        <w:tabs>
          <w:tab w:val="num" w:pos="720"/>
        </w:tabs>
        <w:ind w:left="720" w:hanging="360"/>
      </w:pPr>
      <w:rPr>
        <w:rFonts w:hint="default"/>
      </w:rPr>
    </w:lvl>
    <w:lvl w:ilvl="1" w:tplc="B8B8FA4C">
      <w:start w:val="1"/>
      <w:numFmt w:val="decimal"/>
      <w:lvlText w:val="1. %2"/>
      <w:lvlJc w:val="left"/>
      <w:pPr>
        <w:tabs>
          <w:tab w:val="num" w:pos="1134"/>
        </w:tabs>
        <w:ind w:left="1134" w:hanging="113"/>
      </w:pPr>
      <w:rPr>
        <w:rFonts w:hint="default"/>
      </w:rPr>
    </w:lvl>
    <w:lvl w:ilvl="2" w:tplc="95E4DD78">
      <w:start w:val="1"/>
      <w:numFmt w:val="lowerLetter"/>
      <w:lvlText w:val="%3."/>
      <w:lvlJc w:val="left"/>
      <w:pPr>
        <w:tabs>
          <w:tab w:val="num" w:pos="2340"/>
        </w:tabs>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2B50B94"/>
    <w:multiLevelType w:val="hybridMultilevel"/>
    <w:tmpl w:val="F9F6E388"/>
    <w:lvl w:ilvl="0" w:tplc="6F244816">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6" w15:restartNumberingAfterBreak="0">
    <w:nsid w:val="65BB7106"/>
    <w:multiLevelType w:val="hybridMultilevel"/>
    <w:tmpl w:val="53E60B92"/>
    <w:lvl w:ilvl="0" w:tplc="6E6821DC">
      <w:start w:val="1"/>
      <w:numFmt w:val="decimal"/>
      <w:lvlText w:val="6.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66EB0C1D"/>
    <w:multiLevelType w:val="hybridMultilevel"/>
    <w:tmpl w:val="27E624AA"/>
    <w:lvl w:ilvl="0" w:tplc="C77A2B9A">
      <w:start w:val="1"/>
      <w:numFmt w:val="decimal"/>
      <w:lvlText w:val="11.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6FA02B98"/>
    <w:multiLevelType w:val="hybridMultilevel"/>
    <w:tmpl w:val="BDC0EBE8"/>
    <w:lvl w:ilvl="0" w:tplc="439C4842">
      <w:start w:val="1"/>
      <w:numFmt w:val="decimal"/>
      <w:lvlText w:val="2. %1"/>
      <w:lvlJc w:val="left"/>
      <w:pPr>
        <w:tabs>
          <w:tab w:val="num" w:pos="1134"/>
        </w:tabs>
        <w:ind w:left="1134" w:hanging="113"/>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706D44D4"/>
    <w:multiLevelType w:val="hybridMultilevel"/>
    <w:tmpl w:val="80F016F8"/>
    <w:lvl w:ilvl="0" w:tplc="BB7ACCF6">
      <w:start w:val="1"/>
      <w:numFmt w:val="decimal"/>
      <w:lvlText w:val="3.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31" w15:restartNumberingAfterBreak="0">
    <w:nsid w:val="76207086"/>
    <w:multiLevelType w:val="hybridMultilevel"/>
    <w:tmpl w:val="FCE8075E"/>
    <w:lvl w:ilvl="0" w:tplc="1AC431E8">
      <w:start w:val="1"/>
      <w:numFmt w:val="decimal"/>
      <w:lvlText w:val="9.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7D405327"/>
    <w:multiLevelType w:val="hybridMultilevel"/>
    <w:tmpl w:val="1B12E670"/>
    <w:lvl w:ilvl="0" w:tplc="3104E7AC">
      <w:start w:val="1"/>
      <w:numFmt w:val="decimal"/>
      <w:lvlText w:val="8.%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95F699B2">
      <w:start w:val="1"/>
      <w:numFmt w:val="decimal"/>
      <w:lvlText w:val="%3."/>
      <w:lvlJc w:val="left"/>
      <w:pPr>
        <w:ind w:left="2340" w:hanging="360"/>
      </w:pPr>
      <w:rPr>
        <w:rFonts w:hint="default"/>
      </w:rPr>
    </w:lvl>
    <w:lvl w:ilvl="3" w:tplc="091E3B84">
      <w:start w:val="2"/>
      <w:numFmt w:val="upperLetter"/>
      <w:lvlText w:val="%4."/>
      <w:lvlJc w:val="left"/>
      <w:pPr>
        <w:ind w:left="2880" w:hanging="360"/>
      </w:pPr>
      <w:rPr>
        <w:rFonts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3" w15:restartNumberingAfterBreak="0">
    <w:nsid w:val="7D4D5873"/>
    <w:multiLevelType w:val="hybridMultilevel"/>
    <w:tmpl w:val="4A10B24A"/>
    <w:lvl w:ilvl="0" w:tplc="B1DEFF72">
      <w:start w:val="1"/>
      <w:numFmt w:val="decimal"/>
      <w:lvlText w:val="16.%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4" w15:restartNumberingAfterBreak="0">
    <w:nsid w:val="7FFC39BB"/>
    <w:multiLevelType w:val="hybridMultilevel"/>
    <w:tmpl w:val="22661232"/>
    <w:lvl w:ilvl="0" w:tplc="0F1E7934">
      <w:start w:val="1"/>
      <w:numFmt w:val="decimal"/>
      <w:lvlText w:val="10.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30"/>
  </w:num>
  <w:num w:numId="2">
    <w:abstractNumId w:val="10"/>
  </w:num>
  <w:num w:numId="3">
    <w:abstractNumId w:val="13"/>
  </w:num>
  <w:num w:numId="4">
    <w:abstractNumId w:val="6"/>
  </w:num>
  <w:num w:numId="5">
    <w:abstractNumId w:val="23"/>
  </w:num>
  <w:num w:numId="6">
    <w:abstractNumId w:val="15"/>
  </w:num>
  <w:num w:numId="7">
    <w:abstractNumId w:val="28"/>
  </w:num>
  <w:num w:numId="8">
    <w:abstractNumId w:val="29"/>
  </w:num>
  <w:num w:numId="9">
    <w:abstractNumId w:val="3"/>
  </w:num>
  <w:num w:numId="10">
    <w:abstractNumId w:val="26"/>
  </w:num>
  <w:num w:numId="11">
    <w:abstractNumId w:val="21"/>
  </w:num>
  <w:num w:numId="12">
    <w:abstractNumId w:val="32"/>
  </w:num>
  <w:num w:numId="13">
    <w:abstractNumId w:val="33"/>
  </w:num>
  <w:num w:numId="14">
    <w:abstractNumId w:val="11"/>
  </w:num>
  <w:num w:numId="15">
    <w:abstractNumId w:val="8"/>
  </w:num>
  <w:num w:numId="16">
    <w:abstractNumId w:val="0"/>
  </w:num>
  <w:num w:numId="17">
    <w:abstractNumId w:val="16"/>
  </w:num>
  <w:num w:numId="18">
    <w:abstractNumId w:val="20"/>
  </w:num>
  <w:num w:numId="19">
    <w:abstractNumId w:val="14"/>
  </w:num>
  <w:num w:numId="20">
    <w:abstractNumId w:val="31"/>
  </w:num>
  <w:num w:numId="21">
    <w:abstractNumId w:val="34"/>
  </w:num>
  <w:num w:numId="22">
    <w:abstractNumId w:val="27"/>
  </w:num>
  <w:num w:numId="23">
    <w:abstractNumId w:val="17"/>
  </w:num>
  <w:num w:numId="24">
    <w:abstractNumId w:val="2"/>
  </w:num>
  <w:num w:numId="25">
    <w:abstractNumId w:val="22"/>
  </w:num>
  <w:num w:numId="26">
    <w:abstractNumId w:val="7"/>
  </w:num>
  <w:num w:numId="27">
    <w:abstractNumId w:val="24"/>
  </w:num>
  <w:num w:numId="28">
    <w:abstractNumId w:val="19"/>
  </w:num>
  <w:num w:numId="29">
    <w:abstractNumId w:val="25"/>
  </w:num>
  <w:num w:numId="30">
    <w:abstractNumId w:val="12"/>
  </w:num>
  <w:num w:numId="31">
    <w:abstractNumId w:val="18"/>
  </w:num>
  <w:num w:numId="32">
    <w:abstractNumId w:val="1"/>
  </w:num>
  <w:num w:numId="33">
    <w:abstractNumId w:val="4"/>
  </w:num>
  <w:num w:numId="34">
    <w:abstractNumId w:val="5"/>
  </w:num>
  <w:num w:numId="35">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AB9"/>
    <w:rsid w:val="00005391"/>
    <w:rsid w:val="00007FD9"/>
    <w:rsid w:val="000132E2"/>
    <w:rsid w:val="0002794F"/>
    <w:rsid w:val="000A2FE8"/>
    <w:rsid w:val="000B049B"/>
    <w:rsid w:val="000B4DAA"/>
    <w:rsid w:val="000F4374"/>
    <w:rsid w:val="00100399"/>
    <w:rsid w:val="001101DD"/>
    <w:rsid w:val="00115943"/>
    <w:rsid w:val="00144C7B"/>
    <w:rsid w:val="00152830"/>
    <w:rsid w:val="002808BE"/>
    <w:rsid w:val="002F2006"/>
    <w:rsid w:val="0032440A"/>
    <w:rsid w:val="0032550C"/>
    <w:rsid w:val="0033216D"/>
    <w:rsid w:val="0036125D"/>
    <w:rsid w:val="003764EB"/>
    <w:rsid w:val="003C3651"/>
    <w:rsid w:val="004072E7"/>
    <w:rsid w:val="00417AB9"/>
    <w:rsid w:val="00427764"/>
    <w:rsid w:val="004360FB"/>
    <w:rsid w:val="00450394"/>
    <w:rsid w:val="00477F93"/>
    <w:rsid w:val="00480290"/>
    <w:rsid w:val="00485D20"/>
    <w:rsid w:val="00491C9E"/>
    <w:rsid w:val="004C2795"/>
    <w:rsid w:val="00540F9C"/>
    <w:rsid w:val="0054139C"/>
    <w:rsid w:val="0058087A"/>
    <w:rsid w:val="005942D5"/>
    <w:rsid w:val="005A3C7F"/>
    <w:rsid w:val="005D141E"/>
    <w:rsid w:val="00626CE7"/>
    <w:rsid w:val="00632A18"/>
    <w:rsid w:val="006607B6"/>
    <w:rsid w:val="006617D4"/>
    <w:rsid w:val="00681D7C"/>
    <w:rsid w:val="006A37B4"/>
    <w:rsid w:val="006B51E8"/>
    <w:rsid w:val="006F36BD"/>
    <w:rsid w:val="00730025"/>
    <w:rsid w:val="00741293"/>
    <w:rsid w:val="00767C96"/>
    <w:rsid w:val="00790130"/>
    <w:rsid w:val="007B36DC"/>
    <w:rsid w:val="008106C5"/>
    <w:rsid w:val="00830EF4"/>
    <w:rsid w:val="00856A5B"/>
    <w:rsid w:val="00863120"/>
    <w:rsid w:val="008A4EE5"/>
    <w:rsid w:val="008B44A3"/>
    <w:rsid w:val="008B5454"/>
    <w:rsid w:val="008C2A89"/>
    <w:rsid w:val="008E64FF"/>
    <w:rsid w:val="008F0AE6"/>
    <w:rsid w:val="008F39A6"/>
    <w:rsid w:val="00916B99"/>
    <w:rsid w:val="00963D15"/>
    <w:rsid w:val="00964EE6"/>
    <w:rsid w:val="00984BA2"/>
    <w:rsid w:val="00A00C22"/>
    <w:rsid w:val="00A01A90"/>
    <w:rsid w:val="00A12CD8"/>
    <w:rsid w:val="00A1694F"/>
    <w:rsid w:val="00A55732"/>
    <w:rsid w:val="00A7252B"/>
    <w:rsid w:val="00A86886"/>
    <w:rsid w:val="00B03A61"/>
    <w:rsid w:val="00B233DB"/>
    <w:rsid w:val="00B36305"/>
    <w:rsid w:val="00B5029C"/>
    <w:rsid w:val="00B64D0C"/>
    <w:rsid w:val="00B83630"/>
    <w:rsid w:val="00BA07CD"/>
    <w:rsid w:val="00BC4D3E"/>
    <w:rsid w:val="00BD70C7"/>
    <w:rsid w:val="00C061C4"/>
    <w:rsid w:val="00C06FF0"/>
    <w:rsid w:val="00C2615A"/>
    <w:rsid w:val="00CA39CD"/>
    <w:rsid w:val="00CC37E9"/>
    <w:rsid w:val="00CF4A8E"/>
    <w:rsid w:val="00D1137C"/>
    <w:rsid w:val="00D52B43"/>
    <w:rsid w:val="00D86551"/>
    <w:rsid w:val="00D93154"/>
    <w:rsid w:val="00DB7897"/>
    <w:rsid w:val="00DD591D"/>
    <w:rsid w:val="00DE37C2"/>
    <w:rsid w:val="00DF05D6"/>
    <w:rsid w:val="00E1070F"/>
    <w:rsid w:val="00E27037"/>
    <w:rsid w:val="00E50C17"/>
    <w:rsid w:val="00E554A5"/>
    <w:rsid w:val="00E772FA"/>
    <w:rsid w:val="00E82BF3"/>
    <w:rsid w:val="00E96712"/>
    <w:rsid w:val="00EA1974"/>
    <w:rsid w:val="00EC7709"/>
    <w:rsid w:val="00EF5D71"/>
    <w:rsid w:val="00F1683F"/>
    <w:rsid w:val="00F25552"/>
    <w:rsid w:val="00F25EE6"/>
    <w:rsid w:val="00F45EF4"/>
    <w:rsid w:val="00F46475"/>
    <w:rsid w:val="00F52177"/>
    <w:rsid w:val="00F63BEB"/>
    <w:rsid w:val="00F673ED"/>
    <w:rsid w:val="00F870ED"/>
    <w:rsid w:val="00F87AA2"/>
    <w:rsid w:val="00FB7F7B"/>
    <w:rsid w:val="00FD479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0D315"/>
  <w15:docId w15:val="{CA53684C-C3A5-4A2E-AC6C-2499DE37F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2354F"/>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basedOn w:val="Standaard"/>
    <w:uiPriority w:val="34"/>
    <w:qFormat/>
    <w:rsid w:val="00E554A5"/>
    <w:pPr>
      <w:ind w:left="720"/>
      <w:contextualSpacing/>
    </w:pPr>
  </w:style>
  <w:style w:type="character" w:styleId="Verwijzingopmerking">
    <w:name w:val="annotation reference"/>
    <w:semiHidden/>
    <w:rsid w:val="00E554A5"/>
    <w:rPr>
      <w:sz w:val="16"/>
      <w:szCs w:val="16"/>
    </w:rPr>
  </w:style>
  <w:style w:type="paragraph" w:styleId="Tekstopmerking">
    <w:name w:val="annotation text"/>
    <w:basedOn w:val="Standaard"/>
    <w:link w:val="TekstopmerkingChar"/>
    <w:semiHidden/>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semiHidden/>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rsid w:val="00E554A5"/>
    <w:pPr>
      <w:numPr>
        <w:numId w:val="15"/>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iPriority w:val="99"/>
    <w:unhideWhenUsed/>
    <w:rsid w:val="00C2615A"/>
    <w:rPr>
      <w:color w:val="666666" w:themeColor="hyperlink"/>
      <w:u w:val="single"/>
    </w:rPr>
  </w:style>
  <w:style w:type="paragraph" w:styleId="Onderwerpvanopmerking">
    <w:name w:val="annotation subject"/>
    <w:basedOn w:val="Tekstopmerking"/>
    <w:next w:val="Tekstopmerking"/>
    <w:link w:val="OnderwerpvanopmerkingChar"/>
    <w:uiPriority w:val="99"/>
    <w:semiHidden/>
    <w:unhideWhenUsed/>
    <w:rsid w:val="00C06FF0"/>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C06FF0"/>
    <w:rPr>
      <w:rFonts w:ascii="Arial" w:eastAsia="Times New Roman" w:hAnsi="Arial"/>
      <w:b/>
      <w:bCs/>
      <w:sz w:val="20"/>
      <w:szCs w:val="20"/>
      <w:lang w:eastAsia="nl-NL"/>
    </w:rPr>
  </w:style>
  <w:style w:type="character" w:styleId="GevolgdeHyperlink">
    <w:name w:val="FollowedHyperlink"/>
    <w:basedOn w:val="Standaardalinea-lettertype"/>
    <w:uiPriority w:val="99"/>
    <w:semiHidden/>
    <w:unhideWhenUsed/>
    <w:rsid w:val="00144C7B"/>
    <w:rPr>
      <w:color w:val="999999"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877663616">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2012684859">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le.noble@amsterdam.n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msterdam.nl/bestuur-organisatie/volg-beleid/veiligheid/integer-handelen/beleidsstukken-bi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CC199-BF9A-43CE-AA9D-CAF47F863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10</Pages>
  <Words>3361</Words>
  <Characters>18488</Characters>
  <Application>Microsoft Office Word</Application>
  <DocSecurity>0</DocSecurity>
  <Lines>154</Lines>
  <Paragraphs>43</Paragraphs>
  <ScaleCrop>false</ScaleCrop>
  <HeadingPairs>
    <vt:vector size="2" baseType="variant">
      <vt:variant>
        <vt:lpstr>Titel</vt:lpstr>
      </vt:variant>
      <vt:variant>
        <vt:i4>1</vt:i4>
      </vt:variant>
    </vt:vector>
  </HeadingPairs>
  <TitlesOfParts>
    <vt:vector size="1" baseType="lpstr">
      <vt:lpstr/>
    </vt:vector>
  </TitlesOfParts>
  <Company>Stadsdeel ZuidOost</Company>
  <LinksUpToDate>false</LinksUpToDate>
  <CharactersWithSpaces>21806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Cursist09</dc:creator>
  <cp:lastModifiedBy>Siegel, Ron</cp:lastModifiedBy>
  <cp:revision>12</cp:revision>
  <cp:lastPrinted>2021-10-13T08:36:00Z</cp:lastPrinted>
  <dcterms:created xsi:type="dcterms:W3CDTF">2021-10-13T08:08:00Z</dcterms:created>
  <dcterms:modified xsi:type="dcterms:W3CDTF">2021-10-13T08:38:00Z</dcterms:modified>
</cp:coreProperties>
</file>